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5149D" w14:textId="77777777" w:rsidR="00742CD7" w:rsidRDefault="00742CD7" w:rsidP="00E541B6">
      <w:pPr>
        <w:pStyle w:val="Heading1"/>
        <w:rPr>
          <w:shd w:val="clear" w:color="auto" w:fill="FFFFFF"/>
        </w:rPr>
      </w:pPr>
    </w:p>
    <w:p w14:paraId="1B24D07C" w14:textId="77777777" w:rsidR="00742CD7" w:rsidRDefault="00742CD7" w:rsidP="00382E82">
      <w:pPr>
        <w:jc w:val="center"/>
        <w:rPr>
          <w:rFonts w:ascii="Times New Roman" w:hAnsi="Times New Roman" w:cs="Times New Roman"/>
          <w:b/>
          <w:color w:val="202124"/>
          <w:sz w:val="24"/>
          <w:szCs w:val="24"/>
          <w:shd w:val="clear" w:color="auto" w:fill="FFFFFF"/>
        </w:rPr>
      </w:pPr>
    </w:p>
    <w:p w14:paraId="6E5EEBDA" w14:textId="77777777" w:rsidR="00742CD7" w:rsidRDefault="00742CD7" w:rsidP="00382E82">
      <w:pPr>
        <w:jc w:val="center"/>
        <w:rPr>
          <w:rFonts w:ascii="Times New Roman" w:hAnsi="Times New Roman" w:cs="Times New Roman"/>
          <w:b/>
          <w:color w:val="202124"/>
          <w:sz w:val="24"/>
          <w:szCs w:val="24"/>
          <w:shd w:val="clear" w:color="auto" w:fill="FFFFFF"/>
        </w:rPr>
      </w:pPr>
    </w:p>
    <w:p w14:paraId="4A8AFCFC" w14:textId="77777777" w:rsidR="00742CD7" w:rsidRDefault="00742CD7" w:rsidP="00382E82">
      <w:pPr>
        <w:jc w:val="center"/>
        <w:rPr>
          <w:rFonts w:ascii="Times New Roman" w:hAnsi="Times New Roman" w:cs="Times New Roman"/>
          <w:b/>
          <w:color w:val="202124"/>
          <w:sz w:val="24"/>
          <w:szCs w:val="24"/>
          <w:shd w:val="clear" w:color="auto" w:fill="FFFFFF"/>
        </w:rPr>
      </w:pPr>
    </w:p>
    <w:p w14:paraId="76BA0B4B" w14:textId="27D463E6" w:rsidR="006B5799" w:rsidRPr="005539A6" w:rsidRDefault="00742049" w:rsidP="00742049">
      <w:pPr>
        <w:spacing w:line="480" w:lineRule="auto"/>
        <w:jc w:val="center"/>
        <w:rPr>
          <w:rFonts w:ascii="Times New Roman" w:hAnsi="Times New Roman" w:cs="Times New Roman"/>
          <w:b/>
          <w:sz w:val="24"/>
          <w:szCs w:val="24"/>
        </w:rPr>
      </w:pPr>
      <w:r>
        <w:rPr>
          <w:rFonts w:ascii="Times New Roman" w:hAnsi="Times New Roman" w:cs="Times New Roman"/>
          <w:b/>
          <w:color w:val="202124"/>
          <w:sz w:val="24"/>
          <w:szCs w:val="24"/>
          <w:shd w:val="clear" w:color="auto" w:fill="FFFFFF"/>
        </w:rPr>
        <w:t>Race and Racism</w:t>
      </w:r>
    </w:p>
    <w:p w14:paraId="5A503EEB" w14:textId="77777777" w:rsidR="006B5799" w:rsidRPr="005539A6" w:rsidRDefault="000900C5" w:rsidP="00742CD7">
      <w:pPr>
        <w:spacing w:line="480" w:lineRule="auto"/>
        <w:jc w:val="center"/>
        <w:rPr>
          <w:rFonts w:ascii="Times New Roman" w:hAnsi="Times New Roman"/>
          <w:sz w:val="24"/>
          <w:szCs w:val="24"/>
        </w:rPr>
      </w:pPr>
      <w:r w:rsidRPr="005539A6">
        <w:rPr>
          <w:rFonts w:ascii="Times New Roman" w:hAnsi="Times New Roman"/>
          <w:sz w:val="24"/>
          <w:szCs w:val="24"/>
        </w:rPr>
        <w:t>Name</w:t>
      </w:r>
    </w:p>
    <w:p w14:paraId="538AB52E" w14:textId="77777777" w:rsidR="006B5799" w:rsidRPr="005539A6" w:rsidRDefault="000900C5" w:rsidP="00742CD7">
      <w:pPr>
        <w:spacing w:line="480" w:lineRule="auto"/>
        <w:jc w:val="center"/>
        <w:rPr>
          <w:rFonts w:ascii="Times New Roman" w:hAnsi="Times New Roman"/>
          <w:sz w:val="24"/>
          <w:szCs w:val="24"/>
        </w:rPr>
      </w:pPr>
      <w:r w:rsidRPr="005539A6">
        <w:rPr>
          <w:rFonts w:ascii="Times New Roman" w:hAnsi="Times New Roman"/>
          <w:sz w:val="24"/>
          <w:szCs w:val="24"/>
        </w:rPr>
        <w:t>Institutional Affiliation</w:t>
      </w:r>
    </w:p>
    <w:p w14:paraId="0B559090" w14:textId="77777777" w:rsidR="006B5799" w:rsidRPr="005539A6" w:rsidRDefault="000900C5" w:rsidP="00742CD7">
      <w:pPr>
        <w:spacing w:line="480" w:lineRule="auto"/>
        <w:jc w:val="center"/>
        <w:rPr>
          <w:rFonts w:ascii="Times New Roman" w:hAnsi="Times New Roman"/>
          <w:sz w:val="24"/>
          <w:szCs w:val="24"/>
        </w:rPr>
      </w:pPr>
      <w:r w:rsidRPr="005539A6">
        <w:rPr>
          <w:rFonts w:ascii="Times New Roman" w:hAnsi="Times New Roman"/>
          <w:sz w:val="24"/>
          <w:szCs w:val="24"/>
        </w:rPr>
        <w:t>Instructor</w:t>
      </w:r>
    </w:p>
    <w:p w14:paraId="6C979889" w14:textId="77777777" w:rsidR="006B5799" w:rsidRPr="005539A6" w:rsidRDefault="000900C5" w:rsidP="00742CD7">
      <w:pPr>
        <w:spacing w:line="480" w:lineRule="auto"/>
        <w:jc w:val="center"/>
        <w:rPr>
          <w:rFonts w:ascii="Times New Roman" w:hAnsi="Times New Roman"/>
          <w:sz w:val="24"/>
          <w:szCs w:val="24"/>
        </w:rPr>
      </w:pPr>
      <w:r w:rsidRPr="005539A6">
        <w:rPr>
          <w:rFonts w:ascii="Times New Roman" w:hAnsi="Times New Roman"/>
          <w:sz w:val="24"/>
          <w:szCs w:val="24"/>
        </w:rPr>
        <w:t>Course Title</w:t>
      </w:r>
    </w:p>
    <w:p w14:paraId="0EC3B0C4" w14:textId="77777777" w:rsidR="006B5799" w:rsidRDefault="000900C5" w:rsidP="00742CD7">
      <w:pPr>
        <w:spacing w:line="480" w:lineRule="auto"/>
        <w:jc w:val="center"/>
        <w:rPr>
          <w:rFonts w:ascii="Times New Roman" w:hAnsi="Times New Roman"/>
          <w:sz w:val="24"/>
          <w:szCs w:val="24"/>
        </w:rPr>
      </w:pPr>
      <w:r w:rsidRPr="005539A6">
        <w:rPr>
          <w:rFonts w:ascii="Times New Roman" w:hAnsi="Times New Roman"/>
          <w:sz w:val="24"/>
          <w:szCs w:val="24"/>
        </w:rPr>
        <w:t>Date</w:t>
      </w:r>
    </w:p>
    <w:p w14:paraId="0460FF63" w14:textId="77777777" w:rsidR="006B5799" w:rsidRDefault="006B5799" w:rsidP="00742CD7">
      <w:pPr>
        <w:spacing w:line="480" w:lineRule="auto"/>
        <w:jc w:val="center"/>
        <w:rPr>
          <w:rFonts w:ascii="Times New Roman" w:hAnsi="Times New Roman" w:cs="Times New Roman"/>
          <w:b/>
          <w:color w:val="202124"/>
          <w:sz w:val="24"/>
          <w:szCs w:val="24"/>
          <w:shd w:val="clear" w:color="auto" w:fill="FFFFFF"/>
        </w:rPr>
      </w:pPr>
    </w:p>
    <w:p w14:paraId="18322493" w14:textId="77777777" w:rsidR="006B5799" w:rsidRDefault="006B5799" w:rsidP="00742CD7">
      <w:pPr>
        <w:spacing w:line="480" w:lineRule="auto"/>
        <w:jc w:val="center"/>
        <w:rPr>
          <w:rFonts w:ascii="Times New Roman" w:hAnsi="Times New Roman" w:cs="Times New Roman"/>
          <w:b/>
          <w:color w:val="202124"/>
          <w:sz w:val="24"/>
          <w:szCs w:val="24"/>
          <w:shd w:val="clear" w:color="auto" w:fill="FFFFFF"/>
        </w:rPr>
      </w:pPr>
    </w:p>
    <w:p w14:paraId="56B1EA4D" w14:textId="77777777" w:rsidR="00742CD7" w:rsidRDefault="00742CD7" w:rsidP="00742CD7">
      <w:pPr>
        <w:spacing w:line="480" w:lineRule="auto"/>
        <w:jc w:val="center"/>
        <w:rPr>
          <w:rFonts w:ascii="Times New Roman" w:hAnsi="Times New Roman" w:cs="Times New Roman"/>
          <w:b/>
          <w:color w:val="202124"/>
          <w:sz w:val="24"/>
          <w:szCs w:val="24"/>
          <w:shd w:val="clear" w:color="auto" w:fill="FFFFFF"/>
        </w:rPr>
      </w:pPr>
    </w:p>
    <w:p w14:paraId="02767015" w14:textId="77777777" w:rsidR="00742CD7" w:rsidRDefault="00742CD7" w:rsidP="00742CD7">
      <w:pPr>
        <w:spacing w:line="480" w:lineRule="auto"/>
        <w:jc w:val="center"/>
        <w:rPr>
          <w:rFonts w:ascii="Times New Roman" w:hAnsi="Times New Roman" w:cs="Times New Roman"/>
          <w:b/>
          <w:color w:val="202124"/>
          <w:sz w:val="24"/>
          <w:szCs w:val="24"/>
          <w:shd w:val="clear" w:color="auto" w:fill="FFFFFF"/>
        </w:rPr>
      </w:pPr>
    </w:p>
    <w:p w14:paraId="14B67C85" w14:textId="77777777" w:rsidR="00742CD7" w:rsidRDefault="00742CD7" w:rsidP="00742CD7">
      <w:pPr>
        <w:spacing w:line="480" w:lineRule="auto"/>
        <w:jc w:val="center"/>
        <w:rPr>
          <w:rFonts w:ascii="Times New Roman" w:hAnsi="Times New Roman" w:cs="Times New Roman"/>
          <w:b/>
          <w:color w:val="202124"/>
          <w:sz w:val="24"/>
          <w:szCs w:val="24"/>
          <w:shd w:val="clear" w:color="auto" w:fill="FFFFFF"/>
        </w:rPr>
      </w:pPr>
    </w:p>
    <w:p w14:paraId="37D3B836" w14:textId="77777777" w:rsidR="00A56188" w:rsidRDefault="00A56188" w:rsidP="00742CD7">
      <w:pPr>
        <w:spacing w:line="480" w:lineRule="auto"/>
        <w:rPr>
          <w:rFonts w:ascii="Times New Roman" w:hAnsi="Times New Roman" w:cs="Times New Roman"/>
          <w:b/>
          <w:color w:val="202124"/>
          <w:sz w:val="24"/>
          <w:szCs w:val="24"/>
          <w:shd w:val="clear" w:color="auto" w:fill="FFFFFF"/>
        </w:rPr>
      </w:pPr>
    </w:p>
    <w:p w14:paraId="7401F8AA" w14:textId="77777777" w:rsidR="000828D7" w:rsidRDefault="000828D7" w:rsidP="00A56188">
      <w:pPr>
        <w:spacing w:line="480" w:lineRule="auto"/>
        <w:ind w:firstLine="720"/>
        <w:rPr>
          <w:rFonts w:ascii="Times New Roman" w:hAnsi="Times New Roman" w:cs="Times New Roman"/>
          <w:color w:val="202124"/>
          <w:sz w:val="24"/>
          <w:szCs w:val="24"/>
          <w:shd w:val="clear" w:color="auto" w:fill="FFFFFF"/>
        </w:rPr>
      </w:pPr>
    </w:p>
    <w:p w14:paraId="3FB41CE4" w14:textId="77777777" w:rsidR="000828D7" w:rsidRDefault="000828D7" w:rsidP="00A56188">
      <w:pPr>
        <w:spacing w:line="480" w:lineRule="auto"/>
        <w:ind w:firstLine="720"/>
        <w:rPr>
          <w:rFonts w:ascii="Times New Roman" w:hAnsi="Times New Roman" w:cs="Times New Roman"/>
          <w:color w:val="202124"/>
          <w:sz w:val="24"/>
          <w:szCs w:val="24"/>
          <w:shd w:val="clear" w:color="auto" w:fill="FFFFFF"/>
        </w:rPr>
      </w:pPr>
    </w:p>
    <w:p w14:paraId="71F6619E" w14:textId="3DF5EC4A" w:rsidR="00C93823" w:rsidRPr="00C93823" w:rsidRDefault="00C93823" w:rsidP="00C93823">
      <w:pPr>
        <w:tabs>
          <w:tab w:val="left" w:pos="1620"/>
        </w:tabs>
        <w:spacing w:line="480" w:lineRule="auto"/>
        <w:jc w:val="center"/>
        <w:rPr>
          <w:rFonts w:ascii="Times New Roman" w:hAnsi="Times New Roman" w:cs="Times New Roman"/>
          <w:b/>
          <w:bCs/>
          <w:color w:val="202124"/>
          <w:sz w:val="24"/>
          <w:szCs w:val="24"/>
          <w:shd w:val="clear" w:color="auto" w:fill="FFFFFF"/>
        </w:rPr>
      </w:pPr>
      <w:r w:rsidRPr="00C93823">
        <w:rPr>
          <w:rFonts w:ascii="Times New Roman" w:hAnsi="Times New Roman" w:cs="Times New Roman"/>
          <w:b/>
          <w:bCs/>
          <w:color w:val="202124"/>
          <w:sz w:val="24"/>
          <w:szCs w:val="24"/>
          <w:shd w:val="clear" w:color="auto" w:fill="FFFFFF"/>
        </w:rPr>
        <w:lastRenderedPageBreak/>
        <w:t xml:space="preserve">Question </w:t>
      </w:r>
      <w:r w:rsidRPr="00C93823">
        <w:rPr>
          <w:rFonts w:ascii="Times New Roman" w:hAnsi="Times New Roman" w:cs="Times New Roman"/>
          <w:b/>
          <w:bCs/>
          <w:color w:val="202124"/>
          <w:sz w:val="24"/>
          <w:szCs w:val="24"/>
          <w:shd w:val="clear" w:color="auto" w:fill="FFFFFF"/>
        </w:rPr>
        <w:t>1</w:t>
      </w:r>
    </w:p>
    <w:p w14:paraId="140BECDA" w14:textId="116307C5" w:rsidR="00C93823" w:rsidRPr="00C93823" w:rsidRDefault="00C93823" w:rsidP="00C93823">
      <w:pPr>
        <w:tabs>
          <w:tab w:val="left" w:pos="1620"/>
        </w:tabs>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           </w:t>
      </w:r>
      <w:r w:rsidRPr="00C93823">
        <w:rPr>
          <w:rFonts w:ascii="Times New Roman" w:hAnsi="Times New Roman" w:cs="Times New Roman"/>
          <w:color w:val="202124"/>
          <w:sz w:val="24"/>
          <w:szCs w:val="24"/>
          <w:shd w:val="clear" w:color="auto" w:fill="FFFFFF"/>
        </w:rPr>
        <w:t>The strong conceptualization and ease of influence of global racial and social discrimination acknowledge the continuity of the white’s superiority throughout the world and in all nations—social structures as the worldwide whiteness by Golash Boza (Boza et al., 2019).  Racial discrimination is excellent in many countries but highly experienced in the United States of America.  Racism started as a result movement of people from one place to another either to search for greener pastures or as a result of the slave trade. Sociological efforts to fully comprehend the perspectives of races and ethnicities and global discussions of race and ethnicity are influenced by selfhood and philosophical practices, which are generally inflected and evidenced in the white communities. The impact of white domination is evidenced in all sectors, including the social, cultural, religious, and economic sectors in many nations worldwide. Great examples of such countries include the United States of America, South Africa, Brazil, and France.</w:t>
      </w:r>
    </w:p>
    <w:p w14:paraId="288A23D0" w14:textId="4AB7AA6D" w:rsidR="00C93823" w:rsidRPr="00C93823" w:rsidRDefault="00C93823" w:rsidP="00C93823">
      <w:pPr>
        <w:tabs>
          <w:tab w:val="left" w:pos="1620"/>
        </w:tabs>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            </w:t>
      </w:r>
      <w:r w:rsidRPr="00C93823">
        <w:rPr>
          <w:rFonts w:ascii="Times New Roman" w:hAnsi="Times New Roman" w:cs="Times New Roman"/>
          <w:color w:val="202124"/>
          <w:sz w:val="24"/>
          <w:szCs w:val="24"/>
          <w:shd w:val="clear" w:color="auto" w:fill="FFFFFF"/>
        </w:rPr>
        <w:t xml:space="preserve">Since time immemorial, the legal authenticity of the American law, chance, independence, and economic success, have been principally reserved to the people of the state, the whites, purposefully to wipe out and mistreatment of African Americans in the United States (Sperrazza, 2020). Extreme significant disparities exist today due to the direct result of systematic racial prejudice: the historical and political policies, habits, and social standards that establish and maintain white nationalism. The prolonged nature of global whiteness has hindered the people of color in the US from obtaining some of the significant basic needs such as quality education, employment, housing, improved healthcare, and equality in legal affairs. A good example is the police brutality based on race, where African Americans are killed even in Broad daylight. </w:t>
      </w:r>
    </w:p>
    <w:p w14:paraId="568CBA61" w14:textId="186557F8" w:rsidR="00C93823" w:rsidRPr="00C93823" w:rsidRDefault="00C93823" w:rsidP="00C93823">
      <w:pPr>
        <w:tabs>
          <w:tab w:val="left" w:pos="1620"/>
        </w:tabs>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lastRenderedPageBreak/>
        <w:t xml:space="preserve">                </w:t>
      </w:r>
      <w:r w:rsidRPr="00C93823">
        <w:rPr>
          <w:rFonts w:ascii="Times New Roman" w:hAnsi="Times New Roman" w:cs="Times New Roman"/>
          <w:color w:val="202124"/>
          <w:sz w:val="24"/>
          <w:szCs w:val="24"/>
          <w:shd w:val="clear" w:color="auto" w:fill="FFFFFF"/>
        </w:rPr>
        <w:t xml:space="preserve">In modern society, global whiteness is evidenced even in the economic sectors such as in loaning institutions, a social structure such as wealth and income. It is scarce for lending institutions to lend money to African Americans, and even if they do, they offer it at a very high cost compared to the same amount provided to the white people. In addition, lending in the US is divided into two categories, subprime lending and predatory lending. To put it another way, predatory lending involves credit that harms the borrower, typically by diminishing the lender's home as collateral. People with good credit, some ownership of assets, and a host of other factors that influence a better financial position are generally served by prime markets. In property ownership, the white people have been constitutionally protected, which have negatively impacted right by non-white citizens in the US. </w:t>
      </w:r>
    </w:p>
    <w:p w14:paraId="389D5FDE" w14:textId="6EFBA08A" w:rsidR="00C93823" w:rsidRPr="00C93823" w:rsidRDefault="00C93823" w:rsidP="00C93823">
      <w:pPr>
        <w:tabs>
          <w:tab w:val="left" w:pos="1620"/>
        </w:tabs>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               </w:t>
      </w:r>
      <w:r w:rsidRPr="00C93823">
        <w:rPr>
          <w:rFonts w:ascii="Times New Roman" w:hAnsi="Times New Roman" w:cs="Times New Roman"/>
          <w:color w:val="202124"/>
          <w:sz w:val="24"/>
          <w:szCs w:val="24"/>
          <w:shd w:val="clear" w:color="auto" w:fill="FFFFFF"/>
        </w:rPr>
        <w:t>In France, on the other hand, the level of global whiteness or social discrimination due to races is not as much as compared to the United States. Historically there has not been racism or denial of citizenship in France based on race. Individuals who attained specific requirements such as speaking in French were given the citizenship of France, and even those born in French colonized countries were given the citizenship of the country. There were no laws established to prevent Africans or other marginalized communities from becoming citizens of France. In contrast to many countries with developed economies, such as UK, Netherlands, or USA, France has developed different techniques of dealing with issues related to ethnicity.  The "colorblind" movement or policy has been maintained in the country, ensuring that all the citizens are equally treated in terms of the policies created in the country. In addition, ethnic issues are addressed about geographic or class criteria. The number of racist acts in France remains low than in other European countries. Human rights are viewed as a universal and natural benefit of being human in France, which helps to reduce the country's level of racism.</w:t>
      </w:r>
    </w:p>
    <w:p w14:paraId="55D7CE14" w14:textId="3BD26DE8" w:rsidR="000828D7" w:rsidRPr="000828D7" w:rsidRDefault="000828D7" w:rsidP="000828D7">
      <w:pPr>
        <w:tabs>
          <w:tab w:val="left" w:pos="1620"/>
        </w:tabs>
        <w:spacing w:line="480" w:lineRule="auto"/>
        <w:jc w:val="center"/>
        <w:rPr>
          <w:rFonts w:ascii="Times New Roman" w:hAnsi="Times New Roman" w:cs="Times New Roman"/>
          <w:b/>
          <w:bCs/>
          <w:color w:val="202124"/>
          <w:sz w:val="24"/>
          <w:szCs w:val="24"/>
          <w:shd w:val="clear" w:color="auto" w:fill="FFFFFF"/>
        </w:rPr>
      </w:pPr>
      <w:r w:rsidRPr="000828D7">
        <w:rPr>
          <w:rFonts w:ascii="Times New Roman" w:hAnsi="Times New Roman" w:cs="Times New Roman"/>
          <w:b/>
          <w:bCs/>
          <w:color w:val="202124"/>
          <w:sz w:val="24"/>
          <w:szCs w:val="24"/>
          <w:shd w:val="clear" w:color="auto" w:fill="FFFFFF"/>
        </w:rPr>
        <w:lastRenderedPageBreak/>
        <w:t xml:space="preserve">Question </w:t>
      </w:r>
      <w:r w:rsidR="00C93823">
        <w:rPr>
          <w:rFonts w:ascii="Times New Roman" w:hAnsi="Times New Roman" w:cs="Times New Roman"/>
          <w:b/>
          <w:bCs/>
          <w:color w:val="202124"/>
          <w:sz w:val="24"/>
          <w:szCs w:val="24"/>
          <w:shd w:val="clear" w:color="auto" w:fill="FFFFFF"/>
        </w:rPr>
        <w:t>2</w:t>
      </w:r>
    </w:p>
    <w:p w14:paraId="504EBB72" w14:textId="06992B45" w:rsidR="00382E82" w:rsidRDefault="00A56188" w:rsidP="00A56188">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Raci</w:t>
      </w:r>
      <w:r w:rsidR="00D67B04">
        <w:rPr>
          <w:rFonts w:ascii="Times New Roman" w:hAnsi="Times New Roman" w:cs="Times New Roman"/>
          <w:color w:val="202124"/>
          <w:sz w:val="24"/>
          <w:szCs w:val="24"/>
          <w:shd w:val="clear" w:color="auto" w:fill="FFFFFF"/>
        </w:rPr>
        <w:t xml:space="preserve">sm has been an issue </w:t>
      </w:r>
      <w:r w:rsidR="006940DF">
        <w:rPr>
          <w:rFonts w:ascii="Times New Roman" w:hAnsi="Times New Roman" w:cs="Times New Roman"/>
          <w:color w:val="202124"/>
          <w:sz w:val="24"/>
          <w:szCs w:val="24"/>
          <w:shd w:val="clear" w:color="auto" w:fill="FFFFFF"/>
        </w:rPr>
        <w:t xml:space="preserve">affecting the minority groups. </w:t>
      </w:r>
      <w:r w:rsidR="00115CC4">
        <w:rPr>
          <w:rFonts w:ascii="Times New Roman" w:hAnsi="Times New Roman" w:cs="Times New Roman"/>
          <w:color w:val="202124"/>
          <w:sz w:val="24"/>
          <w:szCs w:val="24"/>
          <w:shd w:val="clear" w:color="auto" w:fill="FFFFFF"/>
        </w:rPr>
        <w:t xml:space="preserve">The </w:t>
      </w:r>
      <w:r w:rsidR="00455336">
        <w:rPr>
          <w:rFonts w:ascii="Times New Roman" w:hAnsi="Times New Roman" w:cs="Times New Roman"/>
          <w:color w:val="202124"/>
          <w:sz w:val="24"/>
          <w:szCs w:val="24"/>
          <w:shd w:val="clear" w:color="auto" w:fill="FFFFFF"/>
        </w:rPr>
        <w:t xml:space="preserve">cultural mistrust </w:t>
      </w:r>
      <w:r w:rsidR="007640AA">
        <w:rPr>
          <w:rFonts w:ascii="Times New Roman" w:hAnsi="Times New Roman" w:cs="Times New Roman"/>
          <w:color w:val="202124"/>
          <w:sz w:val="24"/>
          <w:szCs w:val="24"/>
          <w:shd w:val="clear" w:color="auto" w:fill="FFFFFF"/>
        </w:rPr>
        <w:t xml:space="preserve">many African-Americans have for the whites include unreasonable suspicion </w:t>
      </w:r>
      <w:r w:rsidR="001C1793">
        <w:rPr>
          <w:rFonts w:ascii="Times New Roman" w:hAnsi="Times New Roman" w:cs="Times New Roman"/>
          <w:color w:val="202124"/>
          <w:sz w:val="24"/>
          <w:szCs w:val="24"/>
          <w:shd w:val="clear" w:color="auto" w:fill="FFFFFF"/>
        </w:rPr>
        <w:t>forcing them to have a harsh survival life</w:t>
      </w:r>
      <w:r w:rsidR="00FA336F">
        <w:rPr>
          <w:rFonts w:ascii="Times New Roman" w:hAnsi="Times New Roman" w:cs="Times New Roman"/>
          <w:color w:val="202124"/>
          <w:sz w:val="24"/>
          <w:szCs w:val="24"/>
          <w:shd w:val="clear" w:color="auto" w:fill="FFFFFF"/>
        </w:rPr>
        <w:t xml:space="preserve"> since they face discriminatory experiences from the whites</w:t>
      </w:r>
      <w:r w:rsidR="004B37A3" w:rsidRPr="004B37A3">
        <w:rPr>
          <w:rFonts w:ascii="Times New Roman" w:hAnsi="Times New Roman" w:cs="Times New Roman"/>
          <w:color w:val="222222"/>
          <w:sz w:val="24"/>
          <w:szCs w:val="24"/>
          <w:shd w:val="clear" w:color="auto" w:fill="FFFFFF"/>
        </w:rPr>
        <w:t xml:space="preserve"> </w:t>
      </w:r>
      <w:r w:rsidR="004B37A3">
        <w:rPr>
          <w:rFonts w:ascii="Times New Roman" w:hAnsi="Times New Roman" w:cs="Times New Roman"/>
          <w:color w:val="222222"/>
          <w:sz w:val="24"/>
          <w:szCs w:val="24"/>
          <w:shd w:val="clear" w:color="auto" w:fill="FFFFFF"/>
        </w:rPr>
        <w:t>(</w:t>
      </w:r>
      <w:r w:rsidR="004B37A3" w:rsidRPr="00F83B2C">
        <w:rPr>
          <w:rFonts w:ascii="Times New Roman" w:hAnsi="Times New Roman" w:cs="Times New Roman"/>
          <w:color w:val="222222"/>
          <w:sz w:val="24"/>
          <w:szCs w:val="24"/>
          <w:shd w:val="clear" w:color="auto" w:fill="FFFFFF"/>
        </w:rPr>
        <w:t>Fe</w:t>
      </w:r>
      <w:r w:rsidR="004B37A3">
        <w:rPr>
          <w:rFonts w:ascii="Times New Roman" w:hAnsi="Times New Roman" w:cs="Times New Roman"/>
          <w:color w:val="222222"/>
          <w:sz w:val="24"/>
          <w:szCs w:val="24"/>
          <w:shd w:val="clear" w:color="auto" w:fill="FFFFFF"/>
        </w:rPr>
        <w:t xml:space="preserve">agin &amp; McKinney, </w:t>
      </w:r>
      <w:r w:rsidR="004B37A3" w:rsidRPr="00F83B2C">
        <w:rPr>
          <w:rFonts w:ascii="Times New Roman" w:hAnsi="Times New Roman" w:cs="Times New Roman"/>
          <w:color w:val="222222"/>
          <w:sz w:val="24"/>
          <w:szCs w:val="24"/>
          <w:shd w:val="clear" w:color="auto" w:fill="FFFFFF"/>
        </w:rPr>
        <w:t>2005)</w:t>
      </w:r>
      <w:r w:rsidR="00952BA4">
        <w:rPr>
          <w:rFonts w:ascii="Times New Roman" w:hAnsi="Times New Roman" w:cs="Times New Roman"/>
          <w:color w:val="202124"/>
          <w:sz w:val="24"/>
          <w:szCs w:val="24"/>
          <w:shd w:val="clear" w:color="auto" w:fill="FFFFFF"/>
        </w:rPr>
        <w:t>.</w:t>
      </w:r>
      <w:r w:rsidR="00FA336F">
        <w:rPr>
          <w:rFonts w:ascii="Times New Roman" w:hAnsi="Times New Roman" w:cs="Times New Roman"/>
          <w:color w:val="202124"/>
          <w:sz w:val="24"/>
          <w:szCs w:val="24"/>
          <w:shd w:val="clear" w:color="auto" w:fill="FFFFFF"/>
        </w:rPr>
        <w:t xml:space="preserve"> This argument forms the foundation of </w:t>
      </w:r>
      <w:r w:rsidR="0005767C">
        <w:rPr>
          <w:rFonts w:ascii="Times New Roman" w:hAnsi="Times New Roman" w:cs="Times New Roman"/>
          <w:color w:val="202124"/>
          <w:sz w:val="24"/>
          <w:szCs w:val="24"/>
          <w:shd w:val="clear" w:color="auto" w:fill="FFFFFF"/>
        </w:rPr>
        <w:t xml:space="preserve">modern racism where the minority group is experiencing </w:t>
      </w:r>
      <w:r w:rsidR="00CD33C8">
        <w:rPr>
          <w:rFonts w:ascii="Times New Roman" w:hAnsi="Times New Roman" w:cs="Times New Roman"/>
          <w:color w:val="202124"/>
          <w:sz w:val="24"/>
          <w:szCs w:val="24"/>
          <w:shd w:val="clear" w:color="auto" w:fill="FFFFFF"/>
        </w:rPr>
        <w:t xml:space="preserve">social </w:t>
      </w:r>
      <w:r w:rsidR="0005767C">
        <w:rPr>
          <w:rFonts w:ascii="Times New Roman" w:hAnsi="Times New Roman" w:cs="Times New Roman"/>
          <w:color w:val="202124"/>
          <w:sz w:val="24"/>
          <w:szCs w:val="24"/>
          <w:shd w:val="clear" w:color="auto" w:fill="FFFFFF"/>
        </w:rPr>
        <w:t>discrimination</w:t>
      </w:r>
      <w:r w:rsidR="00CD33C8">
        <w:rPr>
          <w:rFonts w:ascii="Times New Roman" w:hAnsi="Times New Roman" w:cs="Times New Roman"/>
          <w:color w:val="202124"/>
          <w:sz w:val="24"/>
          <w:szCs w:val="24"/>
          <w:shd w:val="clear" w:color="auto" w:fill="FFFFFF"/>
        </w:rPr>
        <w:t xml:space="preserve"> which is more indirect compared to the traditional racism. </w:t>
      </w:r>
      <w:r w:rsidR="005C140F">
        <w:rPr>
          <w:rFonts w:ascii="Times New Roman" w:hAnsi="Times New Roman" w:cs="Times New Roman"/>
          <w:color w:val="202124"/>
          <w:sz w:val="24"/>
          <w:szCs w:val="24"/>
          <w:shd w:val="clear" w:color="auto" w:fill="FFFFFF"/>
        </w:rPr>
        <w:t xml:space="preserve">As part of modern racism, </w:t>
      </w:r>
      <w:r w:rsidR="00E541B6">
        <w:rPr>
          <w:rFonts w:ascii="Times New Roman" w:hAnsi="Times New Roman" w:cs="Times New Roman"/>
          <w:color w:val="202124"/>
          <w:sz w:val="24"/>
          <w:szCs w:val="24"/>
          <w:shd w:val="clear" w:color="auto" w:fill="FFFFFF"/>
        </w:rPr>
        <w:t>Di Tomaso</w:t>
      </w:r>
      <w:r w:rsidR="005C140F">
        <w:rPr>
          <w:rFonts w:ascii="Times New Roman" w:hAnsi="Times New Roman" w:cs="Times New Roman"/>
          <w:color w:val="202124"/>
          <w:sz w:val="24"/>
          <w:szCs w:val="24"/>
          <w:shd w:val="clear" w:color="auto" w:fill="FFFFFF"/>
        </w:rPr>
        <w:t xml:space="preserve"> </w:t>
      </w:r>
      <w:r w:rsidR="004B37A3">
        <w:rPr>
          <w:rFonts w:ascii="Times New Roman" w:hAnsi="Times New Roman" w:cs="Times New Roman"/>
          <w:color w:val="202124"/>
          <w:sz w:val="24"/>
          <w:szCs w:val="24"/>
          <w:shd w:val="clear" w:color="auto" w:fill="FFFFFF"/>
        </w:rPr>
        <w:t>(2013</w:t>
      </w:r>
      <w:r w:rsidR="005A4FA7">
        <w:rPr>
          <w:rFonts w:ascii="Times New Roman" w:hAnsi="Times New Roman" w:cs="Times New Roman"/>
          <w:color w:val="202124"/>
          <w:sz w:val="24"/>
          <w:szCs w:val="24"/>
          <w:shd w:val="clear" w:color="auto" w:fill="FFFFFF"/>
        </w:rPr>
        <w:t>) asserts</w:t>
      </w:r>
      <w:r w:rsidR="005C140F">
        <w:rPr>
          <w:rFonts w:ascii="Times New Roman" w:hAnsi="Times New Roman" w:cs="Times New Roman"/>
          <w:color w:val="202124"/>
          <w:sz w:val="24"/>
          <w:szCs w:val="24"/>
          <w:shd w:val="clear" w:color="auto" w:fill="FFFFFF"/>
        </w:rPr>
        <w:t xml:space="preserve"> that </w:t>
      </w:r>
      <w:r w:rsidR="00786CD9">
        <w:rPr>
          <w:rFonts w:ascii="Times New Roman" w:hAnsi="Times New Roman" w:cs="Times New Roman"/>
          <w:color w:val="202124"/>
          <w:sz w:val="24"/>
          <w:szCs w:val="24"/>
          <w:shd w:val="clear" w:color="auto" w:fill="FFFFFF"/>
        </w:rPr>
        <w:t>there can be racial inequality with</w:t>
      </w:r>
      <w:r w:rsidR="008205B9">
        <w:rPr>
          <w:rFonts w:ascii="Times New Roman" w:hAnsi="Times New Roman" w:cs="Times New Roman"/>
          <w:color w:val="202124"/>
          <w:sz w:val="24"/>
          <w:szCs w:val="24"/>
          <w:shd w:val="clear" w:color="auto" w:fill="FFFFFF"/>
        </w:rPr>
        <w:t>out</w:t>
      </w:r>
      <w:r w:rsidR="00786CD9">
        <w:rPr>
          <w:rFonts w:ascii="Times New Roman" w:hAnsi="Times New Roman" w:cs="Times New Roman"/>
          <w:color w:val="202124"/>
          <w:sz w:val="24"/>
          <w:szCs w:val="24"/>
          <w:shd w:val="clear" w:color="auto" w:fill="FFFFFF"/>
        </w:rPr>
        <w:t xml:space="preserve"> racism (direct racism) whereby </w:t>
      </w:r>
      <w:r w:rsidR="00A37726">
        <w:rPr>
          <w:rFonts w:ascii="Times New Roman" w:hAnsi="Times New Roman" w:cs="Times New Roman"/>
          <w:color w:val="202124"/>
          <w:sz w:val="24"/>
          <w:szCs w:val="24"/>
          <w:shd w:val="clear" w:color="auto" w:fill="FFFFFF"/>
        </w:rPr>
        <w:t xml:space="preserve">he states that racial inequality is commonly assumed to be as a result of discrimination </w:t>
      </w:r>
      <w:r w:rsidR="000E1B95">
        <w:rPr>
          <w:rFonts w:ascii="Times New Roman" w:hAnsi="Times New Roman" w:cs="Times New Roman"/>
          <w:color w:val="202124"/>
          <w:sz w:val="24"/>
          <w:szCs w:val="24"/>
          <w:shd w:val="clear" w:color="auto" w:fill="FFFFFF"/>
        </w:rPr>
        <w:t xml:space="preserve">and inequality in </w:t>
      </w:r>
      <w:r w:rsidR="00012066">
        <w:rPr>
          <w:rFonts w:ascii="Times New Roman" w:hAnsi="Times New Roman" w:cs="Times New Roman"/>
          <w:color w:val="202124"/>
          <w:sz w:val="24"/>
          <w:szCs w:val="24"/>
          <w:shd w:val="clear" w:color="auto" w:fill="FFFFFF"/>
        </w:rPr>
        <w:t>various opportunities</w:t>
      </w:r>
      <w:r w:rsidR="004B37A3">
        <w:rPr>
          <w:rFonts w:ascii="Times New Roman" w:hAnsi="Times New Roman" w:cs="Times New Roman"/>
          <w:color w:val="222222"/>
          <w:sz w:val="24"/>
          <w:szCs w:val="24"/>
          <w:shd w:val="clear" w:color="auto" w:fill="FFFFFF"/>
        </w:rPr>
        <w:t xml:space="preserve">. </w:t>
      </w:r>
      <w:r w:rsidR="007B2DC2">
        <w:rPr>
          <w:rFonts w:ascii="Times New Roman" w:hAnsi="Times New Roman" w:cs="Times New Roman"/>
          <w:color w:val="202124"/>
          <w:sz w:val="24"/>
          <w:szCs w:val="24"/>
          <w:shd w:val="clear" w:color="auto" w:fill="FFFFFF"/>
        </w:rPr>
        <w:t xml:space="preserve">This shows how racism has evolved and has led </w:t>
      </w:r>
      <w:r w:rsidR="005B4BD1">
        <w:rPr>
          <w:rFonts w:ascii="Times New Roman" w:hAnsi="Times New Roman" w:cs="Times New Roman"/>
          <w:color w:val="202124"/>
          <w:sz w:val="24"/>
          <w:szCs w:val="24"/>
          <w:shd w:val="clear" w:color="auto" w:fill="FFFFFF"/>
        </w:rPr>
        <w:t xml:space="preserve">to changed social attitudes, which have resulted in a decline in the direct expression of racial segregation and violence towards minority groups. This has led to an increase in less blatant modern racism. Minority groups can feel the modern racism from the ways the law enforcers handle and treat them, interactions at school and work, and how society generally perceives them. </w:t>
      </w:r>
    </w:p>
    <w:p w14:paraId="7779D75B" w14:textId="77777777" w:rsidR="005B4BD1" w:rsidRDefault="000900C5" w:rsidP="00742CD7">
      <w:pPr>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b/>
      </w:r>
      <w:r w:rsidR="00A27177">
        <w:rPr>
          <w:rFonts w:ascii="Times New Roman" w:hAnsi="Times New Roman" w:cs="Times New Roman"/>
          <w:color w:val="202124"/>
          <w:sz w:val="24"/>
          <w:szCs w:val="24"/>
          <w:shd w:val="clear" w:color="auto" w:fill="FFFFFF"/>
        </w:rPr>
        <w:t xml:space="preserve">A </w:t>
      </w:r>
      <w:r w:rsidR="005C3216">
        <w:rPr>
          <w:rFonts w:ascii="Times New Roman" w:hAnsi="Times New Roman" w:cs="Times New Roman"/>
          <w:color w:val="202124"/>
          <w:sz w:val="24"/>
          <w:szCs w:val="24"/>
          <w:shd w:val="clear" w:color="auto" w:fill="FFFFFF"/>
        </w:rPr>
        <w:t>contemporary community</w:t>
      </w:r>
      <w:r w:rsidR="00A27177">
        <w:rPr>
          <w:rFonts w:ascii="Times New Roman" w:hAnsi="Times New Roman" w:cs="Times New Roman"/>
          <w:color w:val="202124"/>
          <w:sz w:val="24"/>
          <w:szCs w:val="24"/>
          <w:shd w:val="clear" w:color="auto" w:fill="FFFFFF"/>
        </w:rPr>
        <w:t xml:space="preserve"> </w:t>
      </w:r>
      <w:r w:rsidR="005C3216">
        <w:rPr>
          <w:rFonts w:ascii="Times New Roman" w:hAnsi="Times New Roman" w:cs="Times New Roman"/>
          <w:color w:val="202124"/>
          <w:sz w:val="24"/>
          <w:szCs w:val="24"/>
          <w:shd w:val="clear" w:color="auto" w:fill="FFFFFF"/>
        </w:rPr>
        <w:t>is always overwhelmed</w:t>
      </w:r>
      <w:r>
        <w:rPr>
          <w:rFonts w:ascii="Times New Roman" w:hAnsi="Times New Roman" w:cs="Times New Roman"/>
          <w:color w:val="202124"/>
          <w:sz w:val="24"/>
          <w:szCs w:val="24"/>
          <w:shd w:val="clear" w:color="auto" w:fill="FFFFFF"/>
        </w:rPr>
        <w:t xml:space="preserve"> </w:t>
      </w:r>
      <w:r w:rsidR="005C3216">
        <w:rPr>
          <w:rFonts w:ascii="Times New Roman" w:hAnsi="Times New Roman" w:cs="Times New Roman"/>
          <w:color w:val="202124"/>
          <w:sz w:val="24"/>
          <w:szCs w:val="24"/>
          <w:shd w:val="clear" w:color="auto" w:fill="FFFFFF"/>
        </w:rPr>
        <w:t xml:space="preserve">with subtle racial tensions. </w:t>
      </w:r>
      <w:r w:rsidR="005512F5">
        <w:rPr>
          <w:rFonts w:ascii="Times New Roman" w:hAnsi="Times New Roman" w:cs="Times New Roman"/>
          <w:color w:val="202124"/>
          <w:sz w:val="24"/>
          <w:szCs w:val="24"/>
          <w:shd w:val="clear" w:color="auto" w:fill="FFFFFF"/>
        </w:rPr>
        <w:t>The reason is, racist beliefs are normally expressed indirectly. This paper will comprise a s</w:t>
      </w:r>
      <w:r w:rsidR="000C7A7B">
        <w:rPr>
          <w:rFonts w:ascii="Times New Roman" w:hAnsi="Times New Roman" w:cs="Times New Roman"/>
          <w:color w:val="202124"/>
          <w:sz w:val="24"/>
          <w:szCs w:val="24"/>
          <w:shd w:val="clear" w:color="auto" w:fill="FFFFFF"/>
        </w:rPr>
        <w:t xml:space="preserve">urvey on perceptions and attitudes </w:t>
      </w:r>
      <w:r w:rsidR="007D4E64">
        <w:rPr>
          <w:rFonts w:ascii="Times New Roman" w:hAnsi="Times New Roman" w:cs="Times New Roman"/>
          <w:color w:val="202124"/>
          <w:sz w:val="24"/>
          <w:szCs w:val="24"/>
          <w:shd w:val="clear" w:color="auto" w:fill="FFFFFF"/>
        </w:rPr>
        <w:t xml:space="preserve">based on modern racism on campus. The results will be showing some differences in how blacks and whites perceive race relations </w:t>
      </w:r>
      <w:r w:rsidR="00E81D58">
        <w:rPr>
          <w:rFonts w:ascii="Times New Roman" w:hAnsi="Times New Roman" w:cs="Times New Roman"/>
          <w:color w:val="202124"/>
          <w:sz w:val="24"/>
          <w:szCs w:val="24"/>
          <w:shd w:val="clear" w:color="auto" w:fill="FFFFFF"/>
        </w:rPr>
        <w:t>helping and will help to understand more about modern raci</w:t>
      </w:r>
      <w:r w:rsidR="000B7E34">
        <w:rPr>
          <w:rFonts w:ascii="Times New Roman" w:hAnsi="Times New Roman" w:cs="Times New Roman"/>
          <w:color w:val="202124"/>
          <w:sz w:val="24"/>
          <w:szCs w:val="24"/>
          <w:shd w:val="clear" w:color="auto" w:fill="FFFFFF"/>
        </w:rPr>
        <w:t xml:space="preserve">al tensions and how likely is it to reduce modern racism on Campuses. </w:t>
      </w:r>
      <w:r w:rsidR="00343780">
        <w:rPr>
          <w:rFonts w:ascii="Times New Roman" w:hAnsi="Times New Roman" w:cs="Times New Roman"/>
          <w:color w:val="202124"/>
          <w:sz w:val="24"/>
          <w:szCs w:val="24"/>
          <w:shd w:val="clear" w:color="auto" w:fill="FFFFFF"/>
        </w:rPr>
        <w:t xml:space="preserve">I will conduct a study at Erasmus University. The African-American </w:t>
      </w:r>
      <w:r w:rsidR="00E955B7">
        <w:rPr>
          <w:rFonts w:ascii="Times New Roman" w:hAnsi="Times New Roman" w:cs="Times New Roman"/>
          <w:color w:val="202124"/>
          <w:sz w:val="24"/>
          <w:szCs w:val="24"/>
          <w:shd w:val="clear" w:color="auto" w:fill="FFFFFF"/>
        </w:rPr>
        <w:t xml:space="preserve">and white </w:t>
      </w:r>
      <w:r w:rsidR="00343780">
        <w:rPr>
          <w:rFonts w:ascii="Times New Roman" w:hAnsi="Times New Roman" w:cs="Times New Roman"/>
          <w:color w:val="202124"/>
          <w:sz w:val="24"/>
          <w:szCs w:val="24"/>
          <w:shd w:val="clear" w:color="auto" w:fill="FFFFFF"/>
        </w:rPr>
        <w:t>students are encouraged to participate in the study</w:t>
      </w:r>
      <w:r w:rsidR="00E955B7">
        <w:rPr>
          <w:rFonts w:ascii="Times New Roman" w:hAnsi="Times New Roman" w:cs="Times New Roman"/>
          <w:color w:val="202124"/>
          <w:sz w:val="24"/>
          <w:szCs w:val="24"/>
          <w:shd w:val="clear" w:color="auto" w:fill="FFFFFF"/>
        </w:rPr>
        <w:t xml:space="preserve">. </w:t>
      </w:r>
      <w:r w:rsidR="006714E3">
        <w:rPr>
          <w:rFonts w:ascii="Times New Roman" w:hAnsi="Times New Roman" w:cs="Times New Roman"/>
          <w:color w:val="202124"/>
          <w:sz w:val="24"/>
          <w:szCs w:val="24"/>
          <w:shd w:val="clear" w:color="auto" w:fill="FFFFFF"/>
        </w:rPr>
        <w:t>The students will be randomly selected from the list of willing participants to ensure that we achieve a similar African-American and white sample size</w:t>
      </w:r>
      <w:r w:rsidR="005C4683">
        <w:rPr>
          <w:rFonts w:ascii="Times New Roman" w:hAnsi="Times New Roman" w:cs="Times New Roman"/>
          <w:color w:val="202124"/>
          <w:sz w:val="24"/>
          <w:szCs w:val="24"/>
          <w:shd w:val="clear" w:color="auto" w:fill="FFFFFF"/>
        </w:rPr>
        <w:t xml:space="preserve">. </w:t>
      </w:r>
      <w:r w:rsidR="00D541C2">
        <w:rPr>
          <w:rFonts w:ascii="Times New Roman" w:hAnsi="Times New Roman" w:cs="Times New Roman"/>
          <w:color w:val="202124"/>
          <w:sz w:val="24"/>
          <w:szCs w:val="24"/>
          <w:shd w:val="clear" w:color="auto" w:fill="FFFFFF"/>
        </w:rPr>
        <w:t xml:space="preserve">With such a sampling process, it will be easy to conduct the study without any bias. </w:t>
      </w:r>
      <w:r w:rsidR="00343780">
        <w:rPr>
          <w:rFonts w:ascii="Times New Roman" w:hAnsi="Times New Roman" w:cs="Times New Roman"/>
          <w:color w:val="202124"/>
          <w:sz w:val="24"/>
          <w:szCs w:val="24"/>
          <w:shd w:val="clear" w:color="auto" w:fill="FFFFFF"/>
        </w:rPr>
        <w:t xml:space="preserve"> </w:t>
      </w:r>
      <w:r>
        <w:rPr>
          <w:rFonts w:ascii="Times New Roman" w:hAnsi="Times New Roman" w:cs="Times New Roman"/>
          <w:color w:val="202124"/>
          <w:sz w:val="24"/>
          <w:szCs w:val="24"/>
          <w:shd w:val="clear" w:color="auto" w:fill="FFFFFF"/>
        </w:rPr>
        <w:t xml:space="preserve"> </w:t>
      </w:r>
    </w:p>
    <w:p w14:paraId="1847C130" w14:textId="77777777" w:rsidR="001D301B" w:rsidRDefault="000900C5" w:rsidP="00742CD7">
      <w:pPr>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lastRenderedPageBreak/>
        <w:tab/>
      </w:r>
      <w:r w:rsidR="0068407D">
        <w:rPr>
          <w:rFonts w:ascii="Times New Roman" w:hAnsi="Times New Roman" w:cs="Times New Roman"/>
          <w:color w:val="202124"/>
          <w:sz w:val="24"/>
          <w:szCs w:val="24"/>
          <w:shd w:val="clear" w:color="auto" w:fill="FFFFFF"/>
        </w:rPr>
        <w:t xml:space="preserve">I am </w:t>
      </w:r>
      <w:r w:rsidR="00177B6E">
        <w:rPr>
          <w:rFonts w:ascii="Times New Roman" w:hAnsi="Times New Roman" w:cs="Times New Roman"/>
          <w:color w:val="202124"/>
          <w:sz w:val="24"/>
          <w:szCs w:val="24"/>
          <w:shd w:val="clear" w:color="auto" w:fill="FFFFFF"/>
        </w:rPr>
        <w:t>developing the survey to examine</w:t>
      </w:r>
      <w:r w:rsidR="0068407D">
        <w:rPr>
          <w:rFonts w:ascii="Times New Roman" w:hAnsi="Times New Roman" w:cs="Times New Roman"/>
          <w:color w:val="202124"/>
          <w:sz w:val="24"/>
          <w:szCs w:val="24"/>
          <w:shd w:val="clear" w:color="auto" w:fill="FFFFFF"/>
        </w:rPr>
        <w:t xml:space="preserve"> t</w:t>
      </w:r>
      <w:r w:rsidR="00177B6E">
        <w:rPr>
          <w:rFonts w:ascii="Times New Roman" w:hAnsi="Times New Roman" w:cs="Times New Roman"/>
          <w:color w:val="202124"/>
          <w:sz w:val="24"/>
          <w:szCs w:val="24"/>
          <w:shd w:val="clear" w:color="auto" w:fill="FFFFFF"/>
        </w:rPr>
        <w:t xml:space="preserve">he multicultural perception as well as </w:t>
      </w:r>
      <w:r w:rsidR="0068407D">
        <w:rPr>
          <w:rFonts w:ascii="Times New Roman" w:hAnsi="Times New Roman" w:cs="Times New Roman"/>
          <w:color w:val="202124"/>
          <w:sz w:val="24"/>
          <w:szCs w:val="24"/>
          <w:shd w:val="clear" w:color="auto" w:fill="FFFFFF"/>
        </w:rPr>
        <w:t xml:space="preserve">attitudes of the study participants. </w:t>
      </w:r>
      <w:r w:rsidR="001F1087">
        <w:rPr>
          <w:rFonts w:ascii="Times New Roman" w:hAnsi="Times New Roman" w:cs="Times New Roman"/>
          <w:color w:val="202124"/>
          <w:sz w:val="24"/>
          <w:szCs w:val="24"/>
          <w:shd w:val="clear" w:color="auto" w:fill="FFFFFF"/>
        </w:rPr>
        <w:t xml:space="preserve">I intend to </w:t>
      </w:r>
      <w:r w:rsidR="003A6A8C">
        <w:rPr>
          <w:rFonts w:ascii="Times New Roman" w:hAnsi="Times New Roman" w:cs="Times New Roman"/>
          <w:color w:val="202124"/>
          <w:sz w:val="24"/>
          <w:szCs w:val="24"/>
          <w:shd w:val="clear" w:color="auto" w:fill="FFFFFF"/>
        </w:rPr>
        <w:t xml:space="preserve">have </w:t>
      </w:r>
      <w:r w:rsidR="00F30801">
        <w:rPr>
          <w:rFonts w:ascii="Times New Roman" w:hAnsi="Times New Roman" w:cs="Times New Roman"/>
          <w:color w:val="202124"/>
          <w:sz w:val="24"/>
          <w:szCs w:val="24"/>
          <w:shd w:val="clear" w:color="auto" w:fill="FFFFFF"/>
        </w:rPr>
        <w:t>50;</w:t>
      </w:r>
      <w:r w:rsidR="003A6A8C">
        <w:rPr>
          <w:rFonts w:ascii="Times New Roman" w:hAnsi="Times New Roman" w:cs="Times New Roman"/>
          <w:color w:val="202124"/>
          <w:sz w:val="24"/>
          <w:szCs w:val="24"/>
          <w:shd w:val="clear" w:color="auto" w:fill="FFFFFF"/>
        </w:rPr>
        <w:t xml:space="preserve"> multiple-choice questions and they </w:t>
      </w:r>
      <w:r w:rsidR="00F30801">
        <w:rPr>
          <w:rFonts w:ascii="Times New Roman" w:hAnsi="Times New Roman" w:cs="Times New Roman"/>
          <w:color w:val="202124"/>
          <w:sz w:val="24"/>
          <w:szCs w:val="24"/>
          <w:shd w:val="clear" w:color="auto" w:fill="FFFFFF"/>
        </w:rPr>
        <w:t>should fit into</w:t>
      </w:r>
      <w:r w:rsidR="00E66BBA">
        <w:rPr>
          <w:rFonts w:ascii="Times New Roman" w:hAnsi="Times New Roman" w:cs="Times New Roman"/>
          <w:color w:val="202124"/>
          <w:sz w:val="24"/>
          <w:szCs w:val="24"/>
          <w:shd w:val="clear" w:color="auto" w:fill="FFFFFF"/>
        </w:rPr>
        <w:t xml:space="preserve"> </w:t>
      </w:r>
      <w:r w:rsidR="00645977">
        <w:rPr>
          <w:rFonts w:ascii="Times New Roman" w:hAnsi="Times New Roman" w:cs="Times New Roman"/>
          <w:color w:val="202124"/>
          <w:sz w:val="24"/>
          <w:szCs w:val="24"/>
          <w:shd w:val="clear" w:color="auto" w:fill="FFFFFF"/>
        </w:rPr>
        <w:t>any</w:t>
      </w:r>
      <w:r w:rsidR="00F30801">
        <w:rPr>
          <w:rFonts w:ascii="Times New Roman" w:hAnsi="Times New Roman" w:cs="Times New Roman"/>
          <w:color w:val="202124"/>
          <w:sz w:val="24"/>
          <w:szCs w:val="24"/>
          <w:shd w:val="clear" w:color="auto" w:fill="FFFFFF"/>
        </w:rPr>
        <w:t xml:space="preserve"> of the categories that follow</w:t>
      </w:r>
      <w:r w:rsidR="001C54A1">
        <w:rPr>
          <w:rFonts w:ascii="Times New Roman" w:hAnsi="Times New Roman" w:cs="Times New Roman"/>
          <w:color w:val="202124"/>
          <w:sz w:val="24"/>
          <w:szCs w:val="24"/>
          <w:shd w:val="clear" w:color="auto" w:fill="FFFFFF"/>
        </w:rPr>
        <w:t>; elements that will deal</w:t>
      </w:r>
      <w:r w:rsidR="007B22D3">
        <w:rPr>
          <w:rFonts w:ascii="Times New Roman" w:hAnsi="Times New Roman" w:cs="Times New Roman"/>
          <w:color w:val="202124"/>
          <w:sz w:val="24"/>
          <w:szCs w:val="24"/>
          <w:shd w:val="clear" w:color="auto" w:fill="FFFFFF"/>
        </w:rPr>
        <w:t xml:space="preserve"> with the hypotheses, racism</w:t>
      </w:r>
      <w:r w:rsidR="001C54A1">
        <w:rPr>
          <w:rFonts w:ascii="Times New Roman" w:hAnsi="Times New Roman" w:cs="Times New Roman"/>
          <w:color w:val="202124"/>
          <w:sz w:val="24"/>
          <w:szCs w:val="24"/>
          <w:shd w:val="clear" w:color="auto" w:fill="FFFFFF"/>
        </w:rPr>
        <w:t xml:space="preserve"> each the participant has experienced in life and participant’s perception of racism in the entire society.</w:t>
      </w:r>
      <w:r w:rsidR="00FD4B22">
        <w:rPr>
          <w:rFonts w:ascii="Times New Roman" w:hAnsi="Times New Roman" w:cs="Times New Roman"/>
          <w:color w:val="202124"/>
          <w:sz w:val="24"/>
          <w:szCs w:val="24"/>
          <w:shd w:val="clear" w:color="auto" w:fill="FFFFFF"/>
        </w:rPr>
        <w:t xml:space="preserve"> The items will have two to six answer choices. However, before conducting the actual study</w:t>
      </w:r>
      <w:r w:rsidR="0052270B">
        <w:rPr>
          <w:rFonts w:ascii="Times New Roman" w:hAnsi="Times New Roman" w:cs="Times New Roman"/>
          <w:color w:val="202124"/>
          <w:sz w:val="24"/>
          <w:szCs w:val="24"/>
          <w:shd w:val="clear" w:color="auto" w:fill="FFFFFF"/>
        </w:rPr>
        <w:t>, a pilot study will be administered to analyze the validity of each item, after which some questions will be revised or eliminated from the actual survey.</w:t>
      </w:r>
      <w:r w:rsidR="00F62062">
        <w:rPr>
          <w:rFonts w:ascii="Times New Roman" w:hAnsi="Times New Roman" w:cs="Times New Roman"/>
          <w:color w:val="202124"/>
          <w:sz w:val="24"/>
          <w:szCs w:val="24"/>
          <w:shd w:val="clear" w:color="auto" w:fill="FFFFFF"/>
        </w:rPr>
        <w:t xml:space="preserve"> </w:t>
      </w:r>
      <w:r>
        <w:rPr>
          <w:rFonts w:ascii="Times New Roman" w:hAnsi="Times New Roman" w:cs="Times New Roman"/>
          <w:color w:val="202124"/>
          <w:sz w:val="24"/>
          <w:szCs w:val="24"/>
          <w:shd w:val="clear" w:color="auto" w:fill="FFFFFF"/>
        </w:rPr>
        <w:t xml:space="preserve">The research assistants will contact participants by phone, who will brief them about the topic of study. </w:t>
      </w:r>
      <w:r w:rsidR="00566429">
        <w:rPr>
          <w:rFonts w:ascii="Times New Roman" w:hAnsi="Times New Roman" w:cs="Times New Roman"/>
          <w:color w:val="202124"/>
          <w:sz w:val="24"/>
          <w:szCs w:val="24"/>
          <w:shd w:val="clear" w:color="auto" w:fill="FFFFFF"/>
        </w:rPr>
        <w:t xml:space="preserve">At this </w:t>
      </w:r>
      <w:r w:rsidR="00AA4805">
        <w:rPr>
          <w:rFonts w:ascii="Times New Roman" w:hAnsi="Times New Roman" w:cs="Times New Roman"/>
          <w:color w:val="202124"/>
          <w:sz w:val="24"/>
          <w:szCs w:val="24"/>
          <w:shd w:val="clear" w:color="auto" w:fill="FFFFFF"/>
        </w:rPr>
        <w:t>point</w:t>
      </w:r>
      <w:r w:rsidR="00566429">
        <w:rPr>
          <w:rFonts w:ascii="Times New Roman" w:hAnsi="Times New Roman" w:cs="Times New Roman"/>
          <w:color w:val="202124"/>
          <w:sz w:val="24"/>
          <w:szCs w:val="24"/>
          <w:shd w:val="clear" w:color="auto" w:fill="FFFFFF"/>
        </w:rPr>
        <w:t xml:space="preserve">, the participants will confirm if they are willing to continue. If they respond affirmatively, my team will schedule an individual test </w:t>
      </w:r>
      <w:r w:rsidR="00193EB2">
        <w:rPr>
          <w:rFonts w:ascii="Times New Roman" w:hAnsi="Times New Roman" w:cs="Times New Roman"/>
          <w:color w:val="202124"/>
          <w:sz w:val="24"/>
          <w:szCs w:val="24"/>
          <w:shd w:val="clear" w:color="auto" w:fill="FFFFFF"/>
        </w:rPr>
        <w:t>for each participant. We will elimi</w:t>
      </w:r>
      <w:r w:rsidR="00B95478">
        <w:rPr>
          <w:rFonts w:ascii="Times New Roman" w:hAnsi="Times New Roman" w:cs="Times New Roman"/>
          <w:color w:val="202124"/>
          <w:sz w:val="24"/>
          <w:szCs w:val="24"/>
          <w:shd w:val="clear" w:color="auto" w:fill="FFFFFF"/>
        </w:rPr>
        <w:t>nate those who decide to quit participating in the study, we will</w:t>
      </w:r>
      <w:r w:rsidR="00193EB2">
        <w:rPr>
          <w:rFonts w:ascii="Times New Roman" w:hAnsi="Times New Roman" w:cs="Times New Roman"/>
          <w:color w:val="202124"/>
          <w:sz w:val="24"/>
          <w:szCs w:val="24"/>
          <w:shd w:val="clear" w:color="auto" w:fill="FFFFFF"/>
        </w:rPr>
        <w:t xml:space="preserve"> </w:t>
      </w:r>
      <w:r w:rsidR="00DD7E60">
        <w:rPr>
          <w:rFonts w:ascii="Times New Roman" w:hAnsi="Times New Roman" w:cs="Times New Roman"/>
          <w:color w:val="202124"/>
          <w:sz w:val="24"/>
          <w:szCs w:val="24"/>
          <w:shd w:val="clear" w:color="auto" w:fill="FFFFFF"/>
        </w:rPr>
        <w:t>replace him or her with another participant who will be selected randomly</w:t>
      </w:r>
      <w:r w:rsidR="00F71DF9">
        <w:rPr>
          <w:rFonts w:ascii="Times New Roman" w:hAnsi="Times New Roman" w:cs="Times New Roman"/>
          <w:color w:val="202124"/>
          <w:sz w:val="24"/>
          <w:szCs w:val="24"/>
          <w:shd w:val="clear" w:color="auto" w:fill="FFFFFF"/>
        </w:rPr>
        <w:t xml:space="preserve">. </w:t>
      </w:r>
    </w:p>
    <w:p w14:paraId="13CAFD1F" w14:textId="77777777" w:rsidR="00871B36" w:rsidRDefault="00732E86" w:rsidP="001D301B">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The study will maintain the confidentiality and anonymity of all responses from participants</w:t>
      </w:r>
      <w:r w:rsidR="002243D5">
        <w:rPr>
          <w:rFonts w:ascii="Times New Roman" w:hAnsi="Times New Roman" w:cs="Times New Roman"/>
          <w:color w:val="202124"/>
          <w:sz w:val="24"/>
          <w:szCs w:val="24"/>
          <w:shd w:val="clear" w:color="auto" w:fill="FFFFFF"/>
        </w:rPr>
        <w:t xml:space="preserve">, and by doing </w:t>
      </w:r>
      <w:r w:rsidR="00AA4805">
        <w:rPr>
          <w:rFonts w:ascii="Times New Roman" w:hAnsi="Times New Roman" w:cs="Times New Roman"/>
          <w:color w:val="202124"/>
          <w:sz w:val="24"/>
          <w:szCs w:val="24"/>
          <w:shd w:val="clear" w:color="auto" w:fill="FFFFFF"/>
        </w:rPr>
        <w:t>so</w:t>
      </w:r>
      <w:r w:rsidR="002243D5">
        <w:rPr>
          <w:rFonts w:ascii="Times New Roman" w:hAnsi="Times New Roman" w:cs="Times New Roman"/>
          <w:color w:val="202124"/>
          <w:sz w:val="24"/>
          <w:szCs w:val="24"/>
          <w:shd w:val="clear" w:color="auto" w:fill="FFFFFF"/>
        </w:rPr>
        <w:t xml:space="preserve">, participants will be urged to be honest with their answers. </w:t>
      </w:r>
      <w:r w:rsidR="00D46663">
        <w:rPr>
          <w:rFonts w:ascii="Times New Roman" w:hAnsi="Times New Roman" w:cs="Times New Roman"/>
          <w:color w:val="202124"/>
          <w:sz w:val="24"/>
          <w:szCs w:val="24"/>
          <w:shd w:val="clear" w:color="auto" w:fill="FFFFFF"/>
        </w:rPr>
        <w:t xml:space="preserve">Therefore, the study’s instructions are; no writing </w:t>
      </w:r>
      <w:r w:rsidR="00AA4805">
        <w:rPr>
          <w:rFonts w:ascii="Times New Roman" w:hAnsi="Times New Roman" w:cs="Times New Roman"/>
          <w:color w:val="202124"/>
          <w:sz w:val="24"/>
          <w:szCs w:val="24"/>
          <w:shd w:val="clear" w:color="auto" w:fill="FFFFFF"/>
        </w:rPr>
        <w:t>names or any information that will identify</w:t>
      </w:r>
      <w:r w:rsidR="00D46663">
        <w:rPr>
          <w:rFonts w:ascii="Times New Roman" w:hAnsi="Times New Roman" w:cs="Times New Roman"/>
          <w:color w:val="202124"/>
          <w:sz w:val="24"/>
          <w:szCs w:val="24"/>
          <w:shd w:val="clear" w:color="auto" w:fill="FFFFFF"/>
        </w:rPr>
        <w:t xml:space="preserve"> the participant</w:t>
      </w:r>
      <w:r w:rsidR="00AA4805">
        <w:rPr>
          <w:rFonts w:ascii="Times New Roman" w:hAnsi="Times New Roman" w:cs="Times New Roman"/>
          <w:color w:val="202124"/>
          <w:sz w:val="24"/>
          <w:szCs w:val="24"/>
          <w:shd w:val="clear" w:color="auto" w:fill="FFFFFF"/>
        </w:rPr>
        <w:t xml:space="preserve">. </w:t>
      </w:r>
      <w:r w:rsidR="002D42B0">
        <w:rPr>
          <w:rFonts w:ascii="Times New Roman" w:hAnsi="Times New Roman" w:cs="Times New Roman"/>
          <w:color w:val="202124"/>
          <w:sz w:val="24"/>
          <w:szCs w:val="24"/>
          <w:shd w:val="clear" w:color="auto" w:fill="FFFFFF"/>
        </w:rPr>
        <w:t>Before beginning the study, the participants will be informed about their</w:t>
      </w:r>
      <w:r w:rsidR="00EF5081">
        <w:rPr>
          <w:rFonts w:ascii="Times New Roman" w:hAnsi="Times New Roman" w:cs="Times New Roman"/>
          <w:color w:val="202124"/>
          <w:sz w:val="24"/>
          <w:szCs w:val="24"/>
          <w:shd w:val="clear" w:color="auto" w:fill="FFFFFF"/>
        </w:rPr>
        <w:t xml:space="preserve"> participatory</w:t>
      </w:r>
      <w:r w:rsidR="002D42B0">
        <w:rPr>
          <w:rFonts w:ascii="Times New Roman" w:hAnsi="Times New Roman" w:cs="Times New Roman"/>
          <w:color w:val="202124"/>
          <w:sz w:val="24"/>
          <w:szCs w:val="24"/>
          <w:shd w:val="clear" w:color="auto" w:fill="FFFFFF"/>
        </w:rPr>
        <w:t xml:space="preserve"> rights</w:t>
      </w:r>
      <w:r w:rsidR="00EF5081">
        <w:rPr>
          <w:rFonts w:ascii="Times New Roman" w:hAnsi="Times New Roman" w:cs="Times New Roman"/>
          <w:color w:val="202124"/>
          <w:sz w:val="24"/>
          <w:szCs w:val="24"/>
          <w:shd w:val="clear" w:color="auto" w:fill="FFFFFF"/>
        </w:rPr>
        <w:t xml:space="preserve"> in the study</w:t>
      </w:r>
      <w:r w:rsidR="002D42B0">
        <w:rPr>
          <w:rFonts w:ascii="Times New Roman" w:hAnsi="Times New Roman" w:cs="Times New Roman"/>
          <w:color w:val="202124"/>
          <w:sz w:val="24"/>
          <w:szCs w:val="24"/>
          <w:shd w:val="clear" w:color="auto" w:fill="FFFFFF"/>
        </w:rPr>
        <w:t xml:space="preserve"> after which </w:t>
      </w:r>
      <w:r w:rsidR="00AD70F2">
        <w:rPr>
          <w:rFonts w:ascii="Times New Roman" w:hAnsi="Times New Roman" w:cs="Times New Roman"/>
          <w:color w:val="202124"/>
          <w:sz w:val="24"/>
          <w:szCs w:val="24"/>
          <w:shd w:val="clear" w:color="auto" w:fill="FFFFFF"/>
        </w:rPr>
        <w:t xml:space="preserve">they will sign informed consent forms. The </w:t>
      </w:r>
      <w:r w:rsidR="00EF5081">
        <w:rPr>
          <w:rFonts w:ascii="Times New Roman" w:hAnsi="Times New Roman" w:cs="Times New Roman"/>
          <w:color w:val="202124"/>
          <w:sz w:val="24"/>
          <w:szCs w:val="24"/>
          <w:shd w:val="clear" w:color="auto" w:fill="FFFFFF"/>
        </w:rPr>
        <w:t xml:space="preserve">students will be provided with forms to complete the </w:t>
      </w:r>
      <w:r w:rsidR="00AD70F2">
        <w:rPr>
          <w:rFonts w:ascii="Times New Roman" w:hAnsi="Times New Roman" w:cs="Times New Roman"/>
          <w:color w:val="202124"/>
          <w:sz w:val="24"/>
          <w:szCs w:val="24"/>
          <w:shd w:val="clear" w:color="auto" w:fill="FFFFFF"/>
        </w:rPr>
        <w:t xml:space="preserve">survey </w:t>
      </w:r>
      <w:r w:rsidR="000C440D">
        <w:rPr>
          <w:rFonts w:ascii="Times New Roman" w:hAnsi="Times New Roman" w:cs="Times New Roman"/>
          <w:color w:val="202124"/>
          <w:sz w:val="24"/>
          <w:szCs w:val="24"/>
          <w:shd w:val="clear" w:color="auto" w:fill="FFFFFF"/>
        </w:rPr>
        <w:t>while the r</w:t>
      </w:r>
      <w:r w:rsidR="00AD70F2">
        <w:rPr>
          <w:rFonts w:ascii="Times New Roman" w:hAnsi="Times New Roman" w:cs="Times New Roman"/>
          <w:color w:val="202124"/>
          <w:sz w:val="24"/>
          <w:szCs w:val="24"/>
          <w:shd w:val="clear" w:color="auto" w:fill="FFFFFF"/>
        </w:rPr>
        <w:t xml:space="preserve">esearch assistants will wait in </w:t>
      </w:r>
      <w:r w:rsidR="000C440D">
        <w:rPr>
          <w:rFonts w:ascii="Times New Roman" w:hAnsi="Times New Roman" w:cs="Times New Roman"/>
          <w:color w:val="202124"/>
          <w:sz w:val="24"/>
          <w:szCs w:val="24"/>
          <w:shd w:val="clear" w:color="auto" w:fill="FFFFFF"/>
        </w:rPr>
        <w:t>for the completed</w:t>
      </w:r>
      <w:r w:rsidR="00F62062">
        <w:rPr>
          <w:rFonts w:ascii="Times New Roman" w:hAnsi="Times New Roman" w:cs="Times New Roman"/>
          <w:color w:val="202124"/>
          <w:sz w:val="24"/>
          <w:szCs w:val="24"/>
          <w:shd w:val="clear" w:color="auto" w:fill="FFFFFF"/>
        </w:rPr>
        <w:t xml:space="preserve"> surveys to be handed in. </w:t>
      </w:r>
      <w:r w:rsidR="00C75B55">
        <w:rPr>
          <w:rFonts w:ascii="Times New Roman" w:hAnsi="Times New Roman" w:cs="Times New Roman"/>
          <w:color w:val="202124"/>
          <w:sz w:val="24"/>
          <w:szCs w:val="24"/>
          <w:shd w:val="clear" w:color="auto" w:fill="FFFFFF"/>
        </w:rPr>
        <w:t>For us to effectively</w:t>
      </w:r>
      <w:r w:rsidR="0093752F">
        <w:rPr>
          <w:rFonts w:ascii="Times New Roman" w:hAnsi="Times New Roman" w:cs="Times New Roman"/>
          <w:color w:val="202124"/>
          <w:sz w:val="24"/>
          <w:szCs w:val="24"/>
          <w:shd w:val="clear" w:color="auto" w:fill="FFFFFF"/>
        </w:rPr>
        <w:t xml:space="preserve"> analyze </w:t>
      </w:r>
      <w:r w:rsidR="00C75B55">
        <w:rPr>
          <w:rFonts w:ascii="Times New Roman" w:hAnsi="Times New Roman" w:cs="Times New Roman"/>
          <w:color w:val="202124"/>
          <w:sz w:val="24"/>
          <w:szCs w:val="24"/>
          <w:shd w:val="clear" w:color="auto" w:fill="FFFFFF"/>
        </w:rPr>
        <w:t xml:space="preserve">the study’s </w:t>
      </w:r>
      <w:r w:rsidR="0093752F">
        <w:rPr>
          <w:rFonts w:ascii="Times New Roman" w:hAnsi="Times New Roman" w:cs="Times New Roman"/>
          <w:color w:val="202124"/>
          <w:sz w:val="24"/>
          <w:szCs w:val="24"/>
          <w:shd w:val="clear" w:color="auto" w:fill="FFFFFF"/>
        </w:rPr>
        <w:t>data,</w:t>
      </w:r>
      <w:r w:rsidR="00C75B55">
        <w:rPr>
          <w:rFonts w:ascii="Times New Roman" w:hAnsi="Times New Roman" w:cs="Times New Roman"/>
          <w:color w:val="202124"/>
          <w:sz w:val="24"/>
          <w:szCs w:val="24"/>
          <w:shd w:val="clear" w:color="auto" w:fill="FFFFFF"/>
        </w:rPr>
        <w:t xml:space="preserve"> we will do</w:t>
      </w:r>
      <w:r w:rsidR="0093752F">
        <w:rPr>
          <w:rFonts w:ascii="Times New Roman" w:hAnsi="Times New Roman" w:cs="Times New Roman"/>
          <w:color w:val="202124"/>
          <w:sz w:val="24"/>
          <w:szCs w:val="24"/>
          <w:shd w:val="clear" w:color="auto" w:fill="FFFFFF"/>
        </w:rPr>
        <w:t xml:space="preserve"> simple perc</w:t>
      </w:r>
      <w:r w:rsidR="00C75B55">
        <w:rPr>
          <w:rFonts w:ascii="Times New Roman" w:hAnsi="Times New Roman" w:cs="Times New Roman"/>
          <w:color w:val="202124"/>
          <w:sz w:val="24"/>
          <w:szCs w:val="24"/>
          <w:shd w:val="clear" w:color="auto" w:fill="FFFFFF"/>
        </w:rPr>
        <w:t>entage calculations</w:t>
      </w:r>
      <w:r w:rsidR="003A5C34">
        <w:rPr>
          <w:rFonts w:ascii="Times New Roman" w:hAnsi="Times New Roman" w:cs="Times New Roman"/>
          <w:color w:val="202124"/>
          <w:sz w:val="24"/>
          <w:szCs w:val="24"/>
          <w:shd w:val="clear" w:color="auto" w:fill="FFFFFF"/>
        </w:rPr>
        <w:t xml:space="preserve">. In the method section, there are items </w:t>
      </w:r>
      <w:r w:rsidR="00F33A72">
        <w:rPr>
          <w:rFonts w:ascii="Times New Roman" w:hAnsi="Times New Roman" w:cs="Times New Roman"/>
          <w:color w:val="202124"/>
          <w:sz w:val="24"/>
          <w:szCs w:val="24"/>
          <w:shd w:val="clear" w:color="auto" w:fill="FFFFFF"/>
        </w:rPr>
        <w:t xml:space="preserve">we will be identifying to fit into the categories based on the questions </w:t>
      </w:r>
      <w:r w:rsidR="00E44AF7">
        <w:rPr>
          <w:rFonts w:ascii="Times New Roman" w:hAnsi="Times New Roman" w:cs="Times New Roman"/>
          <w:color w:val="202124"/>
          <w:sz w:val="24"/>
          <w:szCs w:val="24"/>
          <w:shd w:val="clear" w:color="auto" w:fill="FFFFFF"/>
        </w:rPr>
        <w:t>that will deal with the hypotheses, incidences related to racism</w:t>
      </w:r>
      <w:r w:rsidR="00C878A4">
        <w:rPr>
          <w:rFonts w:ascii="Times New Roman" w:hAnsi="Times New Roman" w:cs="Times New Roman"/>
          <w:color w:val="202124"/>
          <w:sz w:val="24"/>
          <w:szCs w:val="24"/>
          <w:shd w:val="clear" w:color="auto" w:fill="FFFFFF"/>
        </w:rPr>
        <w:t xml:space="preserve"> the participant experienced in life and</w:t>
      </w:r>
      <w:r w:rsidR="008C6D96">
        <w:rPr>
          <w:rFonts w:ascii="Times New Roman" w:hAnsi="Times New Roman" w:cs="Times New Roman"/>
          <w:color w:val="202124"/>
          <w:sz w:val="24"/>
          <w:szCs w:val="24"/>
          <w:shd w:val="clear" w:color="auto" w:fill="FFFFFF"/>
        </w:rPr>
        <w:t xml:space="preserve"> differences in racism perception in society. </w:t>
      </w:r>
      <w:r w:rsidR="00863227">
        <w:rPr>
          <w:rFonts w:ascii="Times New Roman" w:hAnsi="Times New Roman" w:cs="Times New Roman"/>
          <w:color w:val="202124"/>
          <w:sz w:val="24"/>
          <w:szCs w:val="24"/>
          <w:shd w:val="clear" w:color="auto" w:fill="FFFFFF"/>
        </w:rPr>
        <w:t xml:space="preserve">We will identify the relationship between African-Americans </w:t>
      </w:r>
      <w:r w:rsidR="000E082E">
        <w:rPr>
          <w:rFonts w:ascii="Times New Roman" w:hAnsi="Times New Roman" w:cs="Times New Roman"/>
          <w:color w:val="202124"/>
          <w:sz w:val="24"/>
          <w:szCs w:val="24"/>
          <w:shd w:val="clear" w:color="auto" w:fill="FFFFFF"/>
        </w:rPr>
        <w:t xml:space="preserve">and racism experiences at individual level and how it relates to the society at large. </w:t>
      </w:r>
    </w:p>
    <w:p w14:paraId="3E4606A6" w14:textId="00326B3C" w:rsidR="00E541B6" w:rsidRPr="00573C79" w:rsidRDefault="00573C79" w:rsidP="00573C79">
      <w:pPr>
        <w:spacing w:line="480" w:lineRule="auto"/>
        <w:jc w:val="center"/>
        <w:rPr>
          <w:rFonts w:ascii="Times New Roman" w:hAnsi="Times New Roman" w:cs="Times New Roman"/>
          <w:b/>
          <w:bCs/>
          <w:color w:val="202124"/>
          <w:sz w:val="24"/>
          <w:szCs w:val="24"/>
          <w:shd w:val="clear" w:color="auto" w:fill="FFFFFF"/>
        </w:rPr>
      </w:pPr>
      <w:r w:rsidRPr="00573C79">
        <w:rPr>
          <w:rFonts w:ascii="Times New Roman" w:hAnsi="Times New Roman" w:cs="Times New Roman"/>
          <w:b/>
          <w:bCs/>
          <w:color w:val="202124"/>
          <w:sz w:val="24"/>
          <w:szCs w:val="24"/>
          <w:shd w:val="clear" w:color="auto" w:fill="FFFFFF"/>
        </w:rPr>
        <w:lastRenderedPageBreak/>
        <w:t>Question 3</w:t>
      </w:r>
    </w:p>
    <w:p w14:paraId="017455C5" w14:textId="0FFEEC78" w:rsidR="00573C79" w:rsidRPr="00573C79" w:rsidRDefault="00573C79" w:rsidP="00573C79">
      <w:pPr>
        <w:spacing w:line="480" w:lineRule="auto"/>
        <w:ind w:firstLine="720"/>
        <w:rPr>
          <w:rFonts w:ascii="Times New Roman" w:hAnsi="Times New Roman" w:cs="Times New Roman"/>
          <w:color w:val="202124"/>
          <w:sz w:val="24"/>
          <w:szCs w:val="24"/>
          <w:shd w:val="clear" w:color="auto" w:fill="FFFFFF"/>
        </w:rPr>
      </w:pPr>
      <w:r w:rsidRPr="00573C79">
        <w:rPr>
          <w:rFonts w:ascii="Times New Roman" w:hAnsi="Times New Roman" w:cs="Times New Roman"/>
          <w:i/>
          <w:iCs/>
          <w:color w:val="202124"/>
          <w:sz w:val="24"/>
          <w:szCs w:val="24"/>
          <w:shd w:val="clear" w:color="auto" w:fill="FFFFFF"/>
        </w:rPr>
        <w:t>Slavery by Another Name</w:t>
      </w:r>
      <w:r w:rsidRPr="00573C79">
        <w:rPr>
          <w:rFonts w:ascii="Times New Roman" w:hAnsi="Times New Roman" w:cs="Times New Roman"/>
          <w:color w:val="202124"/>
          <w:sz w:val="24"/>
          <w:szCs w:val="24"/>
          <w:shd w:val="clear" w:color="auto" w:fill="FFFFFF"/>
        </w:rPr>
        <w:t xml:space="preserve"> is a film documentary that focused on the slavery of forced labor of inmates, which is dominated by African American men, through the coercive labor structure used with states, local governments, white farmers, and corporate entities in the United States. The film indicates that slavery did not end during the civil war but continued even to World War two and it is still in existence. Thousands of people of color, especially men, were captured and compelled into years of bonded labor by southern plantation owners. Government officials rented wrongly imprisoned blacks to micro-entrepreneurs, regional farm owners, and plenty of companies in quest of extremely cheap labor. </w:t>
      </w:r>
    </w:p>
    <w:p w14:paraId="670B0968" w14:textId="2DB15E72" w:rsidR="00573C79" w:rsidRPr="00573C79" w:rsidRDefault="00573C79" w:rsidP="00573C79">
      <w:pPr>
        <w:spacing w:line="480" w:lineRule="auto"/>
        <w:ind w:firstLine="720"/>
        <w:rPr>
          <w:rFonts w:ascii="Times New Roman" w:hAnsi="Times New Roman" w:cs="Times New Roman"/>
          <w:color w:val="202124"/>
          <w:sz w:val="24"/>
          <w:szCs w:val="24"/>
          <w:shd w:val="clear" w:color="auto" w:fill="FFFFFF"/>
        </w:rPr>
      </w:pPr>
      <w:r w:rsidRPr="00573C79">
        <w:rPr>
          <w:rFonts w:ascii="Times New Roman" w:hAnsi="Times New Roman" w:cs="Times New Roman"/>
          <w:color w:val="202124"/>
          <w:sz w:val="24"/>
          <w:szCs w:val="24"/>
          <w:shd w:val="clear" w:color="auto" w:fill="FFFFFF"/>
        </w:rPr>
        <w:t>From the film, I learned that the American Economy was majorly built from labor from the enslaved people, especially from Africa and a few from other marginalized communities in the world.  Most industries that required human labor were sourced from enslaved men and women who have roots outside the United States.  Secondly, it is by perseverance that the African American communities have survived in America. Despite the many forms of oppression, torture, reduced feeding and nutrition, and the creation of laws that oppressed the African Americans, they still managed to survive, and today they constitute part of the American population. Thirdly it is crucial to embrace togetherness despite the different ethnic backgrounds that we have. No one ever wanted to be born black or white, and therefore humans should treat themselves equally without looking down on the other. Companies that managed to secure slaves for their labor ended up producing goods that I believe can be much more and of high quality when the workers are not pressured to work</w:t>
      </w:r>
      <w:r w:rsidR="00F810AF">
        <w:rPr>
          <w:rFonts w:ascii="Times New Roman" w:hAnsi="Times New Roman" w:cs="Times New Roman"/>
          <w:color w:val="202124"/>
          <w:sz w:val="24"/>
          <w:szCs w:val="24"/>
          <w:shd w:val="clear" w:color="auto" w:fill="FFFFFF"/>
        </w:rPr>
        <w:t>.</w:t>
      </w:r>
      <w:r w:rsidRPr="00573C79">
        <w:rPr>
          <w:rFonts w:ascii="Times New Roman" w:hAnsi="Times New Roman" w:cs="Times New Roman"/>
          <w:color w:val="202124"/>
          <w:sz w:val="24"/>
          <w:szCs w:val="24"/>
          <w:shd w:val="clear" w:color="auto" w:fill="FFFFFF"/>
        </w:rPr>
        <w:t xml:space="preserve"> </w:t>
      </w:r>
    </w:p>
    <w:p w14:paraId="2D74C662" w14:textId="54838E9F" w:rsidR="00573C79" w:rsidRPr="00573C79" w:rsidRDefault="00573C79" w:rsidP="00573C79">
      <w:pPr>
        <w:spacing w:line="480" w:lineRule="auto"/>
        <w:ind w:firstLine="720"/>
        <w:rPr>
          <w:rFonts w:ascii="Times New Roman" w:hAnsi="Times New Roman" w:cs="Times New Roman"/>
          <w:color w:val="202124"/>
          <w:sz w:val="24"/>
          <w:szCs w:val="24"/>
          <w:shd w:val="clear" w:color="auto" w:fill="FFFFFF"/>
        </w:rPr>
      </w:pPr>
      <w:r w:rsidRPr="00573C79">
        <w:rPr>
          <w:rFonts w:ascii="Times New Roman" w:hAnsi="Times New Roman" w:cs="Times New Roman"/>
          <w:color w:val="202124"/>
          <w:sz w:val="24"/>
          <w:szCs w:val="24"/>
          <w:shd w:val="clear" w:color="auto" w:fill="FFFFFF"/>
        </w:rPr>
        <w:lastRenderedPageBreak/>
        <w:t>From the reconstruction methods, it is clear that even though slavery was ended, the impacts of slavery such as the slaves’ badges, hardships, or disorders</w:t>
      </w:r>
      <w:r>
        <w:rPr>
          <w:rFonts w:ascii="Times New Roman" w:hAnsi="Times New Roman" w:cs="Times New Roman"/>
          <w:color w:val="202124"/>
          <w:sz w:val="24"/>
          <w:szCs w:val="24"/>
          <w:shd w:val="clear" w:color="auto" w:fill="FFFFFF"/>
        </w:rPr>
        <w:t xml:space="preserve"> continued</w:t>
      </w:r>
      <w:r w:rsidRPr="00573C79">
        <w:rPr>
          <w:rFonts w:ascii="Times New Roman" w:hAnsi="Times New Roman" w:cs="Times New Roman"/>
          <w:color w:val="202124"/>
          <w:sz w:val="24"/>
          <w:szCs w:val="24"/>
          <w:shd w:val="clear" w:color="auto" w:fill="FFFFFF"/>
        </w:rPr>
        <w:t>. Inland acquisition, the African Americans did not have more fantastic opportunities than European Americans even though they were all enslaved. Through the provisions and simple procedures of the southern and border states, marginalized communities were effectively re-enslaved. It is also learnt that the African Americans and European Americans also contributed to the policies for reconstruction.  The guidelines were put in place and voted for by the people of color before being presented to the overall government for approval.</w:t>
      </w:r>
    </w:p>
    <w:p w14:paraId="73EB563F" w14:textId="34410983" w:rsidR="00573C79" w:rsidRPr="00573C79" w:rsidRDefault="00573C79" w:rsidP="00573C79">
      <w:pPr>
        <w:spacing w:line="480" w:lineRule="auto"/>
        <w:ind w:firstLine="720"/>
        <w:rPr>
          <w:rFonts w:ascii="Times New Roman" w:hAnsi="Times New Roman" w:cs="Times New Roman"/>
          <w:color w:val="202124"/>
          <w:sz w:val="24"/>
          <w:szCs w:val="24"/>
          <w:shd w:val="clear" w:color="auto" w:fill="FFFFFF"/>
        </w:rPr>
      </w:pPr>
      <w:r w:rsidRPr="00573C79">
        <w:rPr>
          <w:rFonts w:ascii="Times New Roman" w:hAnsi="Times New Roman" w:cs="Times New Roman"/>
          <w:color w:val="202124"/>
          <w:sz w:val="24"/>
          <w:szCs w:val="24"/>
          <w:shd w:val="clear" w:color="auto" w:fill="FFFFFF"/>
        </w:rPr>
        <w:t>The history of slavery in the United States is connected to inequality in today’s policies to a greater extent</w:t>
      </w:r>
      <w:r w:rsidR="00115CC4">
        <w:rPr>
          <w:rFonts w:ascii="Times New Roman" w:hAnsi="Times New Roman" w:cs="Times New Roman"/>
          <w:color w:val="202124"/>
          <w:sz w:val="24"/>
          <w:szCs w:val="24"/>
          <w:shd w:val="clear" w:color="auto" w:fill="FFFFFF"/>
        </w:rPr>
        <w:t xml:space="preserve">. </w:t>
      </w:r>
      <w:r w:rsidRPr="00573C79">
        <w:rPr>
          <w:rFonts w:ascii="Times New Roman" w:hAnsi="Times New Roman" w:cs="Times New Roman"/>
          <w:color w:val="202124"/>
          <w:sz w:val="24"/>
          <w:szCs w:val="24"/>
          <w:shd w:val="clear" w:color="auto" w:fill="FFFFFF"/>
        </w:rPr>
        <w:t>It is prudent to ascertain that the level of inequalities, more so in policing, experienced today are rooted back in the old days. Throughout American history on slavery, the people of color have been mistreated by those in power, the whites, still witnessed in modern American society. In addition, just as the African Americans were not given equal rights with the white people, it is still seen today, especially in companies such as financial lending institutions which do not treat the customers equally. The police have also continued to mistreat the African Americans as it was done by the soldiers who pressured enslaved people to work.</w:t>
      </w:r>
    </w:p>
    <w:p w14:paraId="26589504" w14:textId="477D6A93" w:rsidR="00573C79" w:rsidRPr="00573C79" w:rsidRDefault="00573C79" w:rsidP="00573C79">
      <w:pPr>
        <w:spacing w:line="480" w:lineRule="auto"/>
        <w:ind w:firstLine="720"/>
        <w:rPr>
          <w:rFonts w:ascii="Times New Roman" w:hAnsi="Times New Roman" w:cs="Times New Roman"/>
          <w:color w:val="202124"/>
          <w:sz w:val="24"/>
          <w:szCs w:val="24"/>
          <w:shd w:val="clear" w:color="auto" w:fill="FFFFFF"/>
        </w:rPr>
      </w:pPr>
      <w:r w:rsidRPr="00573C79">
        <w:rPr>
          <w:rFonts w:ascii="Times New Roman" w:hAnsi="Times New Roman" w:cs="Times New Roman"/>
          <w:color w:val="202124"/>
          <w:sz w:val="24"/>
          <w:szCs w:val="24"/>
          <w:shd w:val="clear" w:color="auto" w:fill="FFFFFF"/>
        </w:rPr>
        <w:t>A recent example is the murder of George Floyd, African American, by a white police officer. Between the current, The Eric Garner Anti-Chokehold Act and the proposed George Floy</w:t>
      </w:r>
      <w:r w:rsidR="00A82993">
        <w:rPr>
          <w:rFonts w:ascii="Times New Roman" w:hAnsi="Times New Roman" w:cs="Times New Roman"/>
          <w:color w:val="202124"/>
          <w:sz w:val="24"/>
          <w:szCs w:val="24"/>
          <w:shd w:val="clear" w:color="auto" w:fill="FFFFFF"/>
        </w:rPr>
        <w:t>d</w:t>
      </w:r>
      <w:r w:rsidRPr="00573C79">
        <w:rPr>
          <w:rFonts w:ascii="Times New Roman" w:hAnsi="Times New Roman" w:cs="Times New Roman"/>
          <w:color w:val="202124"/>
          <w:sz w:val="24"/>
          <w:szCs w:val="24"/>
          <w:shd w:val="clear" w:color="auto" w:fill="FFFFFF"/>
        </w:rPr>
        <w:t xml:space="preserve"> Justice, The George Floyd Justice would be more effective in eliminating inequalities in policing.  The Act is bold and comprehensive enough to hold law enforcers more accountable, modify enforcement culture, motivate marginalized communities, and build trust between police officers and the community by addressing racial inequality and subjectivity to save lives.</w:t>
      </w:r>
    </w:p>
    <w:p w14:paraId="2E9E5699" w14:textId="77245B10" w:rsidR="00F83B2C" w:rsidRPr="0037173D" w:rsidRDefault="00F83B2C" w:rsidP="0037173D">
      <w:pPr>
        <w:spacing w:line="480" w:lineRule="auto"/>
        <w:jc w:val="center"/>
        <w:rPr>
          <w:rFonts w:ascii="Times New Roman" w:hAnsi="Times New Roman" w:cs="Times New Roman"/>
          <w:b/>
          <w:bCs/>
          <w:color w:val="202124"/>
          <w:sz w:val="24"/>
          <w:szCs w:val="24"/>
          <w:shd w:val="clear" w:color="auto" w:fill="FFFFFF"/>
        </w:rPr>
      </w:pPr>
      <w:r w:rsidRPr="0037173D">
        <w:rPr>
          <w:rFonts w:ascii="Times New Roman" w:hAnsi="Times New Roman" w:cs="Times New Roman"/>
          <w:b/>
          <w:bCs/>
          <w:color w:val="202124"/>
          <w:sz w:val="24"/>
          <w:szCs w:val="24"/>
          <w:shd w:val="clear" w:color="auto" w:fill="FFFFFF"/>
        </w:rPr>
        <w:lastRenderedPageBreak/>
        <w:t>References</w:t>
      </w:r>
    </w:p>
    <w:p w14:paraId="0B6D0846" w14:textId="77777777" w:rsidR="00F83B2C" w:rsidRPr="00F83B2C" w:rsidRDefault="00F83B2C" w:rsidP="00F83B2C">
      <w:pPr>
        <w:spacing w:line="480" w:lineRule="auto"/>
        <w:ind w:left="720" w:hanging="720"/>
        <w:rPr>
          <w:rFonts w:ascii="Times New Roman" w:hAnsi="Times New Roman" w:cs="Times New Roman"/>
          <w:color w:val="222222"/>
          <w:sz w:val="24"/>
          <w:szCs w:val="24"/>
          <w:shd w:val="clear" w:color="auto" w:fill="FFFFFF"/>
        </w:rPr>
      </w:pPr>
      <w:r w:rsidRPr="00F83B2C">
        <w:rPr>
          <w:rFonts w:ascii="Times New Roman" w:hAnsi="Times New Roman" w:cs="Times New Roman"/>
          <w:color w:val="222222"/>
          <w:sz w:val="24"/>
          <w:szCs w:val="24"/>
          <w:shd w:val="clear" w:color="auto" w:fill="FFFFFF"/>
        </w:rPr>
        <w:t>DiTomaso, N. (2013). </w:t>
      </w:r>
      <w:r w:rsidRPr="00F83B2C">
        <w:rPr>
          <w:rFonts w:ascii="Times New Roman" w:hAnsi="Times New Roman" w:cs="Times New Roman"/>
          <w:i/>
          <w:iCs/>
          <w:color w:val="222222"/>
          <w:sz w:val="24"/>
          <w:szCs w:val="24"/>
          <w:shd w:val="clear" w:color="auto" w:fill="FFFFFF"/>
        </w:rPr>
        <w:t>The American non-dilemma: Racial inequality without racism</w:t>
      </w:r>
      <w:r w:rsidRPr="00F83B2C">
        <w:rPr>
          <w:rFonts w:ascii="Times New Roman" w:hAnsi="Times New Roman" w:cs="Times New Roman"/>
          <w:color w:val="222222"/>
          <w:sz w:val="24"/>
          <w:szCs w:val="24"/>
          <w:shd w:val="clear" w:color="auto" w:fill="FFFFFF"/>
        </w:rPr>
        <w:t>. Russell Sage Foundation.</w:t>
      </w:r>
    </w:p>
    <w:p w14:paraId="70E30CFD" w14:textId="5DDA0F5E" w:rsidR="00F83B2C" w:rsidRDefault="00F83B2C" w:rsidP="00F83B2C">
      <w:pPr>
        <w:spacing w:line="480" w:lineRule="auto"/>
        <w:ind w:left="720" w:hanging="720"/>
        <w:rPr>
          <w:rFonts w:ascii="Times New Roman" w:hAnsi="Times New Roman" w:cs="Times New Roman"/>
          <w:color w:val="222222"/>
          <w:sz w:val="24"/>
          <w:szCs w:val="24"/>
          <w:shd w:val="clear" w:color="auto" w:fill="FFFFFF"/>
        </w:rPr>
      </w:pPr>
      <w:r w:rsidRPr="00F83B2C">
        <w:rPr>
          <w:rFonts w:ascii="Times New Roman" w:hAnsi="Times New Roman" w:cs="Times New Roman"/>
          <w:color w:val="222222"/>
          <w:sz w:val="24"/>
          <w:szCs w:val="24"/>
          <w:shd w:val="clear" w:color="auto" w:fill="FFFFFF"/>
        </w:rPr>
        <w:t>Feagin, J. R., &amp; McKinney, K. D. (2005). </w:t>
      </w:r>
      <w:r w:rsidRPr="00F83B2C">
        <w:rPr>
          <w:rFonts w:ascii="Times New Roman" w:hAnsi="Times New Roman" w:cs="Times New Roman"/>
          <w:i/>
          <w:iCs/>
          <w:color w:val="222222"/>
          <w:sz w:val="24"/>
          <w:szCs w:val="24"/>
          <w:shd w:val="clear" w:color="auto" w:fill="FFFFFF"/>
        </w:rPr>
        <w:t>The many costs of racism</w:t>
      </w:r>
      <w:r w:rsidRPr="00F83B2C">
        <w:rPr>
          <w:rFonts w:ascii="Times New Roman" w:hAnsi="Times New Roman" w:cs="Times New Roman"/>
          <w:color w:val="222222"/>
          <w:sz w:val="24"/>
          <w:szCs w:val="24"/>
          <w:shd w:val="clear" w:color="auto" w:fill="FFFFFF"/>
        </w:rPr>
        <w:t>. Rowman &amp; Littlefield Publishers.</w:t>
      </w:r>
    </w:p>
    <w:p w14:paraId="3419EEB3" w14:textId="77777777" w:rsidR="0037173D" w:rsidRPr="0037173D" w:rsidRDefault="0037173D" w:rsidP="0037173D">
      <w:pPr>
        <w:spacing w:line="480" w:lineRule="auto"/>
        <w:ind w:left="720" w:hanging="720"/>
        <w:rPr>
          <w:rFonts w:ascii="Times New Roman" w:hAnsi="Times New Roman" w:cs="Times New Roman"/>
          <w:color w:val="222222"/>
          <w:sz w:val="24"/>
          <w:szCs w:val="24"/>
          <w:shd w:val="clear" w:color="auto" w:fill="FFFFFF"/>
        </w:rPr>
      </w:pPr>
      <w:r w:rsidRPr="0037173D">
        <w:rPr>
          <w:rFonts w:ascii="Times New Roman" w:hAnsi="Times New Roman" w:cs="Times New Roman"/>
          <w:color w:val="222222"/>
          <w:sz w:val="24"/>
          <w:szCs w:val="24"/>
          <w:shd w:val="clear" w:color="auto" w:fill="FFFFFF"/>
        </w:rPr>
        <w:t>Golash-Boza, T., Duenas, M. D., &amp; Xiong, C. (2019). White supremacy, patriarchy, and global capitalism in migration studies. American Behavioral Scientist, 63(13), 1741-1759.</w:t>
      </w:r>
    </w:p>
    <w:p w14:paraId="118C7054" w14:textId="369BB86A" w:rsidR="0037173D" w:rsidRDefault="0037173D" w:rsidP="0037173D">
      <w:pPr>
        <w:spacing w:line="480" w:lineRule="auto"/>
        <w:ind w:left="720" w:hanging="720"/>
        <w:rPr>
          <w:rFonts w:ascii="Times New Roman" w:hAnsi="Times New Roman" w:cs="Times New Roman"/>
          <w:color w:val="222222"/>
          <w:sz w:val="24"/>
          <w:szCs w:val="24"/>
          <w:shd w:val="clear" w:color="auto" w:fill="FFFFFF"/>
        </w:rPr>
      </w:pPr>
      <w:r w:rsidRPr="0037173D">
        <w:rPr>
          <w:rFonts w:ascii="Times New Roman" w:hAnsi="Times New Roman" w:cs="Times New Roman"/>
          <w:color w:val="222222"/>
          <w:sz w:val="24"/>
          <w:szCs w:val="24"/>
          <w:shd w:val="clear" w:color="auto" w:fill="FFFFFF"/>
        </w:rPr>
        <w:t>Sperrazza, T. (2020). Defiant: African American Legal and Cultural Responses to Northern White Supremacy, 1865-1915.</w:t>
      </w:r>
    </w:p>
    <w:p w14:paraId="0EFE8B5C" w14:textId="17B670A9" w:rsidR="0037173D" w:rsidRPr="00F83B2C" w:rsidRDefault="0037173D" w:rsidP="0037173D">
      <w:pPr>
        <w:spacing w:line="480" w:lineRule="auto"/>
        <w:ind w:left="720" w:hanging="720"/>
        <w:rPr>
          <w:rFonts w:ascii="Times New Roman" w:hAnsi="Times New Roman" w:cs="Times New Roman"/>
          <w:color w:val="222222"/>
          <w:sz w:val="24"/>
          <w:szCs w:val="24"/>
          <w:shd w:val="clear" w:color="auto" w:fill="FFFFFF"/>
        </w:rPr>
      </w:pPr>
      <w:r w:rsidRPr="0037173D">
        <w:rPr>
          <w:rFonts w:ascii="Times New Roman" w:hAnsi="Times New Roman" w:cs="Times New Roman"/>
          <w:color w:val="222222"/>
          <w:sz w:val="24"/>
          <w:szCs w:val="24"/>
          <w:shd w:val="clear" w:color="auto" w:fill="FFFFFF"/>
        </w:rPr>
        <w:t>Sinha, A. (2015). Slavery by another name: Voluntary immigrant detainee labor and the thirteenth amendment. Stan. JCR &amp; CL, 11, 1.</w:t>
      </w:r>
    </w:p>
    <w:sectPr w:rsidR="0037173D" w:rsidRPr="00F83B2C" w:rsidSect="00871B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5CCBF" w14:textId="77777777" w:rsidR="00F8754B" w:rsidRDefault="00F8754B" w:rsidP="007479EA">
      <w:pPr>
        <w:spacing w:after="0" w:line="240" w:lineRule="auto"/>
      </w:pPr>
      <w:r>
        <w:separator/>
      </w:r>
    </w:p>
  </w:endnote>
  <w:endnote w:type="continuationSeparator" w:id="0">
    <w:p w14:paraId="2953659C" w14:textId="77777777" w:rsidR="00F8754B" w:rsidRDefault="00F8754B" w:rsidP="00747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A6806" w14:textId="77777777" w:rsidR="00F8754B" w:rsidRDefault="00F8754B" w:rsidP="007479EA">
      <w:pPr>
        <w:spacing w:after="0" w:line="240" w:lineRule="auto"/>
      </w:pPr>
      <w:r>
        <w:separator/>
      </w:r>
    </w:p>
  </w:footnote>
  <w:footnote w:type="continuationSeparator" w:id="0">
    <w:p w14:paraId="7BF73AAB" w14:textId="77777777" w:rsidR="00F8754B" w:rsidRDefault="00F8754B" w:rsidP="00747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59011"/>
      <w:docPartObj>
        <w:docPartGallery w:val="Page Numbers (Top of Page)"/>
        <w:docPartUnique/>
      </w:docPartObj>
    </w:sdtPr>
    <w:sdtEndPr>
      <w:rPr>
        <w:rFonts w:ascii="Times New Roman" w:hAnsi="Times New Roman" w:cs="Times New Roman"/>
        <w:sz w:val="24"/>
        <w:szCs w:val="24"/>
      </w:rPr>
    </w:sdtEndPr>
    <w:sdtContent>
      <w:p w14:paraId="1F6D19CE" w14:textId="77777777" w:rsidR="00742CD7" w:rsidRPr="00742CD7" w:rsidRDefault="002A473A">
        <w:pPr>
          <w:pStyle w:val="Header"/>
          <w:jc w:val="right"/>
          <w:rPr>
            <w:rFonts w:ascii="Times New Roman" w:hAnsi="Times New Roman" w:cs="Times New Roman"/>
            <w:sz w:val="24"/>
            <w:szCs w:val="24"/>
          </w:rPr>
        </w:pPr>
        <w:r w:rsidRPr="00742CD7">
          <w:rPr>
            <w:rFonts w:ascii="Times New Roman" w:hAnsi="Times New Roman" w:cs="Times New Roman"/>
            <w:sz w:val="24"/>
            <w:szCs w:val="24"/>
          </w:rPr>
          <w:fldChar w:fldCharType="begin"/>
        </w:r>
        <w:r w:rsidR="000900C5" w:rsidRPr="00742CD7">
          <w:rPr>
            <w:rFonts w:ascii="Times New Roman" w:hAnsi="Times New Roman" w:cs="Times New Roman"/>
            <w:sz w:val="24"/>
            <w:szCs w:val="24"/>
          </w:rPr>
          <w:instrText xml:space="preserve"> PAGE   \* MERGEFORMAT </w:instrText>
        </w:r>
        <w:r w:rsidRPr="00742CD7">
          <w:rPr>
            <w:rFonts w:ascii="Times New Roman" w:hAnsi="Times New Roman" w:cs="Times New Roman"/>
            <w:sz w:val="24"/>
            <w:szCs w:val="24"/>
          </w:rPr>
          <w:fldChar w:fldCharType="separate"/>
        </w:r>
        <w:r w:rsidR="006D5F2E">
          <w:rPr>
            <w:rFonts w:ascii="Times New Roman" w:hAnsi="Times New Roman" w:cs="Times New Roman"/>
            <w:noProof/>
            <w:sz w:val="24"/>
            <w:szCs w:val="24"/>
          </w:rPr>
          <w:t>1</w:t>
        </w:r>
        <w:r w:rsidRPr="00742CD7">
          <w:rPr>
            <w:rFonts w:ascii="Times New Roman" w:hAnsi="Times New Roman" w:cs="Times New Roman"/>
            <w:sz w:val="24"/>
            <w:szCs w:val="24"/>
          </w:rPr>
          <w:fldChar w:fldCharType="end"/>
        </w:r>
      </w:p>
    </w:sdtContent>
  </w:sdt>
  <w:p w14:paraId="3783B686" w14:textId="77777777" w:rsidR="00742CD7" w:rsidRPr="00742CD7" w:rsidRDefault="00742CD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AC"/>
    <w:rsid w:val="00012066"/>
    <w:rsid w:val="00022357"/>
    <w:rsid w:val="0005767C"/>
    <w:rsid w:val="000828D7"/>
    <w:rsid w:val="000900C5"/>
    <w:rsid w:val="000B7E34"/>
    <w:rsid w:val="000C440D"/>
    <w:rsid w:val="000C7A7B"/>
    <w:rsid w:val="000E082E"/>
    <w:rsid w:val="000E1B95"/>
    <w:rsid w:val="00115CC4"/>
    <w:rsid w:val="001163FD"/>
    <w:rsid w:val="00176BD6"/>
    <w:rsid w:val="00177B6E"/>
    <w:rsid w:val="00193634"/>
    <w:rsid w:val="00193EB2"/>
    <w:rsid w:val="001A3706"/>
    <w:rsid w:val="001C1793"/>
    <w:rsid w:val="001C54A1"/>
    <w:rsid w:val="001D301B"/>
    <w:rsid w:val="001F1087"/>
    <w:rsid w:val="001F45A0"/>
    <w:rsid w:val="002243D5"/>
    <w:rsid w:val="002A473A"/>
    <w:rsid w:val="002C7143"/>
    <w:rsid w:val="002D42B0"/>
    <w:rsid w:val="00343780"/>
    <w:rsid w:val="0037173D"/>
    <w:rsid w:val="00382E82"/>
    <w:rsid w:val="003A5C34"/>
    <w:rsid w:val="003A6A8C"/>
    <w:rsid w:val="003D1F30"/>
    <w:rsid w:val="004277A6"/>
    <w:rsid w:val="00455336"/>
    <w:rsid w:val="004615F6"/>
    <w:rsid w:val="00466FDA"/>
    <w:rsid w:val="00470EFB"/>
    <w:rsid w:val="004938B3"/>
    <w:rsid w:val="004B37A3"/>
    <w:rsid w:val="004C34B8"/>
    <w:rsid w:val="005059B3"/>
    <w:rsid w:val="0052270B"/>
    <w:rsid w:val="005512F5"/>
    <w:rsid w:val="005539A6"/>
    <w:rsid w:val="00566429"/>
    <w:rsid w:val="00571989"/>
    <w:rsid w:val="00573C79"/>
    <w:rsid w:val="005A4FA7"/>
    <w:rsid w:val="005B4BD1"/>
    <w:rsid w:val="005C140F"/>
    <w:rsid w:val="005C3216"/>
    <w:rsid w:val="005C4683"/>
    <w:rsid w:val="005D42F1"/>
    <w:rsid w:val="00645977"/>
    <w:rsid w:val="006714E3"/>
    <w:rsid w:val="006838F9"/>
    <w:rsid w:val="0068407D"/>
    <w:rsid w:val="006940DF"/>
    <w:rsid w:val="006B5799"/>
    <w:rsid w:val="006D5F2E"/>
    <w:rsid w:val="006E3751"/>
    <w:rsid w:val="006F7043"/>
    <w:rsid w:val="00710FA4"/>
    <w:rsid w:val="00732E86"/>
    <w:rsid w:val="00742049"/>
    <w:rsid w:val="00742CD7"/>
    <w:rsid w:val="007479EA"/>
    <w:rsid w:val="007640AA"/>
    <w:rsid w:val="00786CD9"/>
    <w:rsid w:val="007B22D3"/>
    <w:rsid w:val="007B2DC2"/>
    <w:rsid w:val="007D1467"/>
    <w:rsid w:val="007D4E64"/>
    <w:rsid w:val="008205B9"/>
    <w:rsid w:val="00863227"/>
    <w:rsid w:val="008671B4"/>
    <w:rsid w:val="00871B36"/>
    <w:rsid w:val="00875131"/>
    <w:rsid w:val="0088152E"/>
    <w:rsid w:val="008905A0"/>
    <w:rsid w:val="008C6D96"/>
    <w:rsid w:val="0093752F"/>
    <w:rsid w:val="00952BA4"/>
    <w:rsid w:val="00A27177"/>
    <w:rsid w:val="00A37726"/>
    <w:rsid w:val="00A56188"/>
    <w:rsid w:val="00A5756A"/>
    <w:rsid w:val="00A82993"/>
    <w:rsid w:val="00A85E59"/>
    <w:rsid w:val="00AA4805"/>
    <w:rsid w:val="00AD70F2"/>
    <w:rsid w:val="00AE7BE9"/>
    <w:rsid w:val="00B95478"/>
    <w:rsid w:val="00C75B55"/>
    <w:rsid w:val="00C878A4"/>
    <w:rsid w:val="00C93823"/>
    <w:rsid w:val="00CD33C8"/>
    <w:rsid w:val="00D45F59"/>
    <w:rsid w:val="00D46663"/>
    <w:rsid w:val="00D541C2"/>
    <w:rsid w:val="00D67B04"/>
    <w:rsid w:val="00DA6BD3"/>
    <w:rsid w:val="00DB22C0"/>
    <w:rsid w:val="00DC4EAB"/>
    <w:rsid w:val="00DD7E60"/>
    <w:rsid w:val="00E137A5"/>
    <w:rsid w:val="00E44AF7"/>
    <w:rsid w:val="00E541B6"/>
    <w:rsid w:val="00E66BBA"/>
    <w:rsid w:val="00E81D58"/>
    <w:rsid w:val="00E955B7"/>
    <w:rsid w:val="00EE6FA1"/>
    <w:rsid w:val="00EF5081"/>
    <w:rsid w:val="00F30801"/>
    <w:rsid w:val="00F33A72"/>
    <w:rsid w:val="00F62062"/>
    <w:rsid w:val="00F64B0D"/>
    <w:rsid w:val="00F712AC"/>
    <w:rsid w:val="00F71DF9"/>
    <w:rsid w:val="00F775BD"/>
    <w:rsid w:val="00F810AF"/>
    <w:rsid w:val="00F83B2C"/>
    <w:rsid w:val="00F8754B"/>
    <w:rsid w:val="00FA336F"/>
    <w:rsid w:val="00FD4B22"/>
    <w:rsid w:val="00FE0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BDEFE"/>
  <w15:docId w15:val="{925A3E94-5985-4723-BA2A-4B5D2145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B36"/>
  </w:style>
  <w:style w:type="paragraph" w:styleId="Heading1">
    <w:name w:val="heading 1"/>
    <w:basedOn w:val="Normal"/>
    <w:next w:val="Normal"/>
    <w:link w:val="Heading1Char"/>
    <w:uiPriority w:val="9"/>
    <w:qFormat/>
    <w:rsid w:val="00E541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CD7"/>
  </w:style>
  <w:style w:type="paragraph" w:styleId="Footer">
    <w:name w:val="footer"/>
    <w:basedOn w:val="Normal"/>
    <w:link w:val="FooterChar"/>
    <w:uiPriority w:val="99"/>
    <w:semiHidden/>
    <w:unhideWhenUsed/>
    <w:rsid w:val="00742C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2CD7"/>
  </w:style>
  <w:style w:type="character" w:customStyle="1" w:styleId="Heading1Char">
    <w:name w:val="Heading 1 Char"/>
    <w:basedOn w:val="DefaultParagraphFont"/>
    <w:link w:val="Heading1"/>
    <w:uiPriority w:val="9"/>
    <w:rsid w:val="00E541B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2021-10-31T14:13:00Z</dcterms:created>
  <dcterms:modified xsi:type="dcterms:W3CDTF">2021-10-31T14:15:00Z</dcterms:modified>
</cp:coreProperties>
</file>